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639C" w14:textId="1E263C6D" w:rsidR="00F2439F" w:rsidRDefault="00F2439F" w:rsidP="00E72C5A">
      <w:pPr>
        <w:jc w:val="both"/>
        <w:rPr>
          <w:rFonts w:ascii="Arial" w:eastAsia="Times New Roman" w:hAnsi="Arial" w:cs="Arial"/>
          <w:b/>
          <w:bCs/>
          <w:color w:val="E36C0A"/>
          <w:sz w:val="24"/>
          <w:szCs w:val="28"/>
          <w:lang w:eastAsia="es-ES"/>
        </w:rPr>
      </w:pPr>
      <w:r w:rsidRPr="00F2439F">
        <w:rPr>
          <w:rFonts w:ascii="Arial" w:eastAsia="Times New Roman" w:hAnsi="Arial" w:cs="Arial"/>
          <w:b/>
          <w:bCs/>
          <w:color w:val="E36C0A"/>
          <w:sz w:val="24"/>
          <w:szCs w:val="28"/>
          <w:lang w:eastAsia="es-ES"/>
        </w:rPr>
        <w:t xml:space="preserve">Ciudadanos </w:t>
      </w:r>
      <w:r w:rsidR="00BA51B6">
        <w:rPr>
          <w:rFonts w:ascii="Arial" w:eastAsia="Times New Roman" w:hAnsi="Arial" w:cs="Arial"/>
          <w:b/>
          <w:bCs/>
          <w:color w:val="E36C0A"/>
          <w:sz w:val="24"/>
          <w:szCs w:val="28"/>
          <w:lang w:eastAsia="es-ES"/>
        </w:rPr>
        <w:t>quiere</w:t>
      </w:r>
      <w:r w:rsidRPr="00F2439F">
        <w:rPr>
          <w:rFonts w:ascii="Arial" w:eastAsia="Times New Roman" w:hAnsi="Arial" w:cs="Arial"/>
          <w:b/>
          <w:bCs/>
          <w:color w:val="E36C0A"/>
          <w:sz w:val="24"/>
          <w:szCs w:val="28"/>
          <w:lang w:eastAsia="es-ES"/>
        </w:rPr>
        <w:t xml:space="preserve"> </w:t>
      </w:r>
      <w:r w:rsidR="006524A1">
        <w:rPr>
          <w:rFonts w:ascii="Arial" w:eastAsia="Times New Roman" w:hAnsi="Arial" w:cs="Arial"/>
          <w:b/>
          <w:bCs/>
          <w:color w:val="E36C0A"/>
          <w:sz w:val="24"/>
          <w:szCs w:val="28"/>
          <w:lang w:eastAsia="es-ES"/>
        </w:rPr>
        <w:t>poner</w:t>
      </w:r>
      <w:r w:rsidRPr="00F2439F">
        <w:rPr>
          <w:rFonts w:ascii="Arial" w:eastAsia="Times New Roman" w:hAnsi="Arial" w:cs="Arial"/>
          <w:b/>
          <w:bCs/>
          <w:color w:val="E36C0A"/>
          <w:sz w:val="24"/>
          <w:szCs w:val="28"/>
          <w:lang w:eastAsia="es-ES"/>
        </w:rPr>
        <w:t xml:space="preserve"> en funcionamiento un servicio de recogida </w:t>
      </w:r>
      <w:r w:rsidR="00BA51B6">
        <w:rPr>
          <w:rFonts w:ascii="Arial" w:eastAsia="Times New Roman" w:hAnsi="Arial" w:cs="Arial"/>
          <w:b/>
          <w:bCs/>
          <w:color w:val="E36C0A"/>
          <w:sz w:val="24"/>
          <w:szCs w:val="28"/>
          <w:lang w:eastAsia="es-ES"/>
        </w:rPr>
        <w:t>para los residuos propios de la zona rural: plásticos agrarios y restos de podas</w:t>
      </w:r>
    </w:p>
    <w:p w14:paraId="72F49583" w14:textId="5F3D9406" w:rsidR="00BA51B6" w:rsidRDefault="00B32FE7" w:rsidP="00E72C5A">
      <w:pPr>
        <w:jc w:val="both"/>
        <w:rPr>
          <w:rFonts w:ascii="Arial" w:eastAsia="Times New Roman" w:hAnsi="Arial" w:cs="Arial"/>
          <w:lang w:eastAsia="es-ES"/>
        </w:rPr>
      </w:pPr>
      <w:r w:rsidRPr="00E72C5A">
        <w:rPr>
          <w:rFonts w:ascii="Arial" w:eastAsia="Times New Roman" w:hAnsi="Arial" w:cs="Arial"/>
          <w:b/>
          <w:lang w:eastAsia="es-ES"/>
        </w:rPr>
        <w:t xml:space="preserve">Gijón, </w:t>
      </w:r>
      <w:r w:rsidR="00BA51B6">
        <w:rPr>
          <w:rFonts w:ascii="Arial" w:eastAsia="Times New Roman" w:hAnsi="Arial" w:cs="Arial"/>
          <w:b/>
          <w:lang w:eastAsia="es-ES"/>
        </w:rPr>
        <w:t>2</w:t>
      </w:r>
      <w:r w:rsidR="00FE4371">
        <w:rPr>
          <w:rFonts w:ascii="Arial" w:eastAsia="Times New Roman" w:hAnsi="Arial" w:cs="Arial"/>
          <w:b/>
          <w:lang w:eastAsia="es-ES"/>
        </w:rPr>
        <w:t>7</w:t>
      </w:r>
      <w:r w:rsidR="00A66E43" w:rsidRPr="00E72C5A">
        <w:rPr>
          <w:rFonts w:ascii="Arial" w:eastAsia="Times New Roman" w:hAnsi="Arial" w:cs="Arial"/>
          <w:b/>
          <w:lang w:eastAsia="es-ES"/>
        </w:rPr>
        <w:t xml:space="preserve"> </w:t>
      </w:r>
      <w:r w:rsidR="00815D72" w:rsidRPr="00E72C5A">
        <w:rPr>
          <w:rFonts w:ascii="Arial" w:eastAsia="Times New Roman" w:hAnsi="Arial" w:cs="Arial"/>
          <w:b/>
          <w:lang w:eastAsia="es-ES"/>
        </w:rPr>
        <w:t xml:space="preserve">de </w:t>
      </w:r>
      <w:r w:rsidR="00BA51B6">
        <w:rPr>
          <w:rFonts w:ascii="Arial" w:eastAsia="Times New Roman" w:hAnsi="Arial" w:cs="Arial"/>
          <w:b/>
          <w:lang w:eastAsia="es-ES"/>
        </w:rPr>
        <w:t>septiembre de 2020</w:t>
      </w:r>
      <w:r w:rsidR="00F46F68" w:rsidRPr="00E72C5A">
        <w:rPr>
          <w:rFonts w:ascii="Arial" w:eastAsia="Times New Roman" w:hAnsi="Arial" w:cs="Arial"/>
          <w:b/>
          <w:lang w:eastAsia="es-ES"/>
        </w:rPr>
        <w:t>.</w:t>
      </w:r>
      <w:r w:rsidR="00F46F68" w:rsidRPr="00E72C5A">
        <w:rPr>
          <w:rFonts w:ascii="Arial" w:eastAsia="Times New Roman" w:hAnsi="Arial" w:cs="Arial"/>
          <w:lang w:eastAsia="es-ES"/>
        </w:rPr>
        <w:t xml:space="preserve"> </w:t>
      </w:r>
      <w:r w:rsidR="00BA51B6">
        <w:rPr>
          <w:rFonts w:ascii="Arial" w:eastAsia="Times New Roman" w:hAnsi="Arial" w:cs="Arial"/>
          <w:lang w:eastAsia="es-ES"/>
        </w:rPr>
        <w:t>La concejala de Ciudadanos</w:t>
      </w:r>
      <w:r w:rsidR="00EA0D66" w:rsidRPr="00303F50">
        <w:rPr>
          <w:rFonts w:ascii="Arial" w:eastAsia="Times New Roman" w:hAnsi="Arial" w:cs="Arial"/>
          <w:lang w:eastAsia="es-ES"/>
        </w:rPr>
        <w:t xml:space="preserve">, </w:t>
      </w:r>
      <w:r w:rsidR="00BA51B6">
        <w:rPr>
          <w:rFonts w:ascii="Arial" w:eastAsia="Times New Roman" w:hAnsi="Arial" w:cs="Arial"/>
          <w:lang w:eastAsia="es-ES"/>
        </w:rPr>
        <w:t xml:space="preserve">Mara </w:t>
      </w:r>
      <w:proofErr w:type="spellStart"/>
      <w:r w:rsidR="00BA51B6">
        <w:rPr>
          <w:rFonts w:ascii="Arial" w:eastAsia="Times New Roman" w:hAnsi="Arial" w:cs="Arial"/>
          <w:lang w:eastAsia="es-ES"/>
        </w:rPr>
        <w:t>Simal</w:t>
      </w:r>
      <w:proofErr w:type="spellEnd"/>
      <w:r w:rsidR="00BA51B6">
        <w:rPr>
          <w:rFonts w:ascii="Arial" w:eastAsia="Times New Roman" w:hAnsi="Arial" w:cs="Arial"/>
          <w:lang w:eastAsia="es-ES"/>
        </w:rPr>
        <w:t xml:space="preserve"> </w:t>
      </w:r>
      <w:proofErr w:type="spellStart"/>
      <w:r w:rsidR="00BA51B6">
        <w:rPr>
          <w:rFonts w:ascii="Arial" w:eastAsia="Times New Roman" w:hAnsi="Arial" w:cs="Arial"/>
          <w:lang w:eastAsia="es-ES"/>
        </w:rPr>
        <w:t>Ordás</w:t>
      </w:r>
      <w:proofErr w:type="spellEnd"/>
      <w:r w:rsidR="00EA0D66" w:rsidRPr="00303F50">
        <w:rPr>
          <w:rFonts w:ascii="Arial" w:eastAsia="Times New Roman" w:hAnsi="Arial" w:cs="Arial"/>
          <w:lang w:eastAsia="es-ES"/>
        </w:rPr>
        <w:t xml:space="preserve">, </w:t>
      </w:r>
      <w:r w:rsidR="00C11090">
        <w:rPr>
          <w:rFonts w:ascii="Arial" w:eastAsia="Times New Roman" w:hAnsi="Arial" w:cs="Arial"/>
          <w:lang w:eastAsia="es-ES"/>
        </w:rPr>
        <w:t xml:space="preserve">ha </w:t>
      </w:r>
      <w:r w:rsidR="00BA51B6">
        <w:rPr>
          <w:rFonts w:ascii="Arial" w:eastAsia="Times New Roman" w:hAnsi="Arial" w:cs="Arial"/>
          <w:lang w:eastAsia="es-ES"/>
        </w:rPr>
        <w:t>manifestado</w:t>
      </w:r>
      <w:r w:rsidR="006524A1">
        <w:rPr>
          <w:rFonts w:ascii="Arial" w:eastAsia="Times New Roman" w:hAnsi="Arial" w:cs="Arial"/>
          <w:lang w:eastAsia="es-ES"/>
        </w:rPr>
        <w:t xml:space="preserve"> la necesidad de </w:t>
      </w:r>
      <w:r w:rsidR="00BA51B6">
        <w:rPr>
          <w:rFonts w:ascii="Arial" w:eastAsia="Times New Roman" w:hAnsi="Arial" w:cs="Arial"/>
          <w:lang w:eastAsia="es-ES"/>
        </w:rPr>
        <w:t>dar respuesta específicos de la zona rural en materia de residuos, y concretamente reclamará la puesta en marcha de un servicio de recogida de plásticos agrarios y otro de los restos de las podas, asunto que planteará en la próxima comisión de Participación Ciudadana, en la que se abordan los temas de la zona rural.</w:t>
      </w:r>
    </w:p>
    <w:p w14:paraId="4762C3D0" w14:textId="04FB74FB" w:rsidR="00D4517C" w:rsidRDefault="00C11090" w:rsidP="00402338">
      <w:pPr>
        <w:jc w:val="both"/>
        <w:rPr>
          <w:rFonts w:ascii="Arial" w:eastAsia="Times New Roman" w:hAnsi="Arial" w:cs="Arial"/>
          <w:lang w:eastAsia="es-ES"/>
        </w:rPr>
      </w:pPr>
      <w:r>
        <w:rPr>
          <w:rFonts w:ascii="Arial" w:eastAsia="Times New Roman" w:hAnsi="Arial" w:cs="Arial"/>
          <w:lang w:eastAsia="es-ES"/>
        </w:rPr>
        <w:t>“</w:t>
      </w:r>
      <w:r w:rsidR="006524A1">
        <w:rPr>
          <w:rFonts w:ascii="Arial" w:eastAsia="Times New Roman" w:hAnsi="Arial" w:cs="Arial"/>
          <w:lang w:eastAsia="es-ES"/>
        </w:rPr>
        <w:t>Es necesario poner en marcha</w:t>
      </w:r>
      <w:r>
        <w:rPr>
          <w:rFonts w:ascii="Arial" w:eastAsia="Times New Roman" w:hAnsi="Arial" w:cs="Arial"/>
          <w:lang w:eastAsia="es-ES"/>
        </w:rPr>
        <w:t xml:space="preserve"> este servicio para dar respuesta a la</w:t>
      </w:r>
      <w:r w:rsidR="00D4517C">
        <w:rPr>
          <w:rFonts w:ascii="Arial" w:eastAsia="Times New Roman" w:hAnsi="Arial" w:cs="Arial"/>
          <w:lang w:eastAsia="es-ES"/>
        </w:rPr>
        <w:t xml:space="preserve">s necesidades de las más de doscientas explotaciones </w:t>
      </w:r>
      <w:proofErr w:type="spellStart"/>
      <w:r w:rsidR="00D4517C">
        <w:rPr>
          <w:rFonts w:ascii="Arial" w:eastAsia="Times New Roman" w:hAnsi="Arial" w:cs="Arial"/>
          <w:lang w:eastAsia="es-ES"/>
        </w:rPr>
        <w:t>agroganaderas</w:t>
      </w:r>
      <w:proofErr w:type="spellEnd"/>
      <w:r w:rsidR="00D4517C">
        <w:rPr>
          <w:rFonts w:ascii="Arial" w:eastAsia="Times New Roman" w:hAnsi="Arial" w:cs="Arial"/>
          <w:lang w:eastAsia="es-ES"/>
        </w:rPr>
        <w:t xml:space="preserve"> existentes en Gijón, y cuyos responsables tienen que enfrentarse al problema de qué hacer con los residuos plásticos que generan derivados del almacenaje de forrajes”, afirmó </w:t>
      </w:r>
      <w:r w:rsidR="00BA51B6">
        <w:rPr>
          <w:rFonts w:ascii="Arial" w:eastAsia="Times New Roman" w:hAnsi="Arial" w:cs="Arial"/>
          <w:lang w:eastAsia="es-ES"/>
        </w:rPr>
        <w:t xml:space="preserve">Mara </w:t>
      </w:r>
      <w:proofErr w:type="spellStart"/>
      <w:r w:rsidR="00BA51B6">
        <w:rPr>
          <w:rFonts w:ascii="Arial" w:eastAsia="Times New Roman" w:hAnsi="Arial" w:cs="Arial"/>
          <w:lang w:eastAsia="es-ES"/>
        </w:rPr>
        <w:t>Simal</w:t>
      </w:r>
      <w:proofErr w:type="spellEnd"/>
      <w:r w:rsidR="00BA51B6">
        <w:rPr>
          <w:rFonts w:ascii="Arial" w:eastAsia="Times New Roman" w:hAnsi="Arial" w:cs="Arial"/>
          <w:lang w:eastAsia="es-ES"/>
        </w:rPr>
        <w:t xml:space="preserve"> en relación a los plásticos agrarios, recordando que durante el mandato desde Ciudadanos trasladaron este problema al Pleno Municipal y que el Partido Socialista apoyó su creación, por lo que no se entiende porque ahora que gobiernan no lo han puesto en marcha.</w:t>
      </w:r>
    </w:p>
    <w:p w14:paraId="6384529E" w14:textId="586AE7E2" w:rsidR="00D4517C" w:rsidRDefault="00D4517C" w:rsidP="00402338">
      <w:pPr>
        <w:jc w:val="both"/>
        <w:rPr>
          <w:rFonts w:ascii="Arial" w:eastAsia="Times New Roman" w:hAnsi="Arial" w:cs="Arial"/>
          <w:lang w:eastAsia="es-ES"/>
        </w:rPr>
      </w:pPr>
      <w:r>
        <w:rPr>
          <w:rFonts w:ascii="Arial" w:eastAsia="Times New Roman" w:hAnsi="Arial" w:cs="Arial"/>
          <w:lang w:eastAsia="es-ES"/>
        </w:rPr>
        <w:t>En este sentido, explicó que al tratarse de un residuo no urbano en la actualidad la única opción para asegurar su adecuado tratamiento es su depósito en un punto limpio. Sin embargo, la realidad es que, debido a las molestias que esto conlleva, acaban siendo mezclados con otros residuos y depositados en un contenedor normal, quemados con rastrojos o siendo arrojados en cualquier sitio.</w:t>
      </w:r>
    </w:p>
    <w:p w14:paraId="184EB7A0" w14:textId="26C33638" w:rsidR="00D4517C" w:rsidRDefault="00D4517C" w:rsidP="00402338">
      <w:pPr>
        <w:jc w:val="both"/>
        <w:rPr>
          <w:rFonts w:ascii="Arial" w:eastAsia="Times New Roman" w:hAnsi="Arial" w:cs="Arial"/>
          <w:lang w:eastAsia="es-ES"/>
        </w:rPr>
      </w:pPr>
      <w:r>
        <w:rPr>
          <w:rFonts w:ascii="Arial" w:eastAsia="Times New Roman" w:hAnsi="Arial" w:cs="Arial"/>
          <w:lang w:eastAsia="es-ES"/>
        </w:rPr>
        <w:t>Así, para evitar estas situaciones, considera necesario facilitar a los ganaderos la gestión de estos residuos, para lo que habría que poner en marcha este nuevo servicio municipal que consistiría en la instalación de contenedores específicos para el depósito</w:t>
      </w:r>
      <w:r w:rsidR="00BA51B6">
        <w:rPr>
          <w:rFonts w:ascii="Arial" w:eastAsia="Times New Roman" w:hAnsi="Arial" w:cs="Arial"/>
          <w:lang w:eastAsia="es-ES"/>
        </w:rPr>
        <w:t xml:space="preserve"> </w:t>
      </w:r>
      <w:r>
        <w:rPr>
          <w:rFonts w:ascii="Arial" w:eastAsia="Times New Roman" w:hAnsi="Arial" w:cs="Arial"/>
          <w:lang w:eastAsia="es-ES"/>
        </w:rPr>
        <w:t>de estos plásticos, para que después sean recogidos y trasladados a COGERSA, donde serían tratados de forma adecuada.</w:t>
      </w:r>
    </w:p>
    <w:p w14:paraId="63B5D87F" w14:textId="4D7431CD" w:rsidR="00D4517C" w:rsidRDefault="00D4517C" w:rsidP="00402338">
      <w:pPr>
        <w:jc w:val="both"/>
        <w:rPr>
          <w:rFonts w:ascii="Arial" w:eastAsia="Times New Roman" w:hAnsi="Arial" w:cs="Arial"/>
          <w:lang w:eastAsia="es-ES"/>
        </w:rPr>
      </w:pPr>
      <w:r>
        <w:rPr>
          <w:rFonts w:ascii="Arial" w:eastAsia="Times New Roman" w:hAnsi="Arial" w:cs="Arial"/>
          <w:lang w:eastAsia="es-ES"/>
        </w:rPr>
        <w:t>Señaló que se trata de un servicio fácil de implementar y que ya funciona con éxito en al menos siete municipios de Asturias. “Además, no tendría un elevado coste para las arcas municipales, en Carreño se presta por tan sólo 6.000 euros al año”, ejemplificó.</w:t>
      </w:r>
    </w:p>
    <w:p w14:paraId="568D4E67" w14:textId="178DAE69" w:rsidR="00BA51B6" w:rsidRDefault="00BA51B6" w:rsidP="00402338">
      <w:pPr>
        <w:jc w:val="both"/>
        <w:rPr>
          <w:rFonts w:ascii="Arial" w:eastAsia="Times New Roman" w:hAnsi="Arial" w:cs="Arial"/>
          <w:lang w:eastAsia="es-ES"/>
        </w:rPr>
      </w:pPr>
      <w:r>
        <w:rPr>
          <w:rFonts w:ascii="Arial" w:eastAsia="Times New Roman" w:hAnsi="Arial" w:cs="Arial"/>
          <w:lang w:eastAsia="es-ES"/>
        </w:rPr>
        <w:t>También demandará la puesta en marcha de otro servicio, este orientado a los residuos orgánicos de las podas para así evitar que no se mezclan con otras basuras y facilitar su posterior valoración en COGERSA mediante su transformación en compostaje. Tampoco tendría a su juicio un coste elevado.</w:t>
      </w:r>
    </w:p>
    <w:p w14:paraId="0CD84145" w14:textId="72A82DC1" w:rsidR="00D4517C" w:rsidRDefault="00D4517C" w:rsidP="00402338">
      <w:pPr>
        <w:jc w:val="both"/>
        <w:rPr>
          <w:rFonts w:ascii="Arial" w:eastAsia="Times New Roman" w:hAnsi="Arial" w:cs="Arial"/>
          <w:lang w:eastAsia="es-ES"/>
        </w:rPr>
      </w:pPr>
      <w:r>
        <w:rPr>
          <w:rFonts w:ascii="Arial" w:eastAsia="Times New Roman" w:hAnsi="Arial" w:cs="Arial"/>
          <w:lang w:eastAsia="es-ES"/>
        </w:rPr>
        <w:t xml:space="preserve">Por </w:t>
      </w:r>
      <w:r w:rsidR="00BA51B6">
        <w:rPr>
          <w:rFonts w:ascii="Arial" w:eastAsia="Times New Roman" w:hAnsi="Arial" w:cs="Arial"/>
          <w:lang w:eastAsia="es-ES"/>
        </w:rPr>
        <w:t>todo ello</w:t>
      </w:r>
      <w:r>
        <w:rPr>
          <w:rFonts w:ascii="Arial" w:eastAsia="Times New Roman" w:hAnsi="Arial" w:cs="Arial"/>
          <w:lang w:eastAsia="es-ES"/>
        </w:rPr>
        <w:t>, consider</w:t>
      </w:r>
      <w:r w:rsidR="00BA51B6">
        <w:rPr>
          <w:rFonts w:ascii="Arial" w:eastAsia="Times New Roman" w:hAnsi="Arial" w:cs="Arial"/>
          <w:lang w:eastAsia="es-ES"/>
        </w:rPr>
        <w:t>ó</w:t>
      </w:r>
      <w:r>
        <w:rPr>
          <w:rFonts w:ascii="Arial" w:eastAsia="Times New Roman" w:hAnsi="Arial" w:cs="Arial"/>
          <w:lang w:eastAsia="es-ES"/>
        </w:rPr>
        <w:t xml:space="preserve"> que </w:t>
      </w:r>
      <w:r w:rsidR="00BA51B6">
        <w:rPr>
          <w:rFonts w:ascii="Arial" w:eastAsia="Times New Roman" w:hAnsi="Arial" w:cs="Arial"/>
          <w:lang w:eastAsia="es-ES"/>
        </w:rPr>
        <w:t>la</w:t>
      </w:r>
      <w:r>
        <w:rPr>
          <w:rFonts w:ascii="Arial" w:eastAsia="Times New Roman" w:hAnsi="Arial" w:cs="Arial"/>
          <w:lang w:eastAsia="es-ES"/>
        </w:rPr>
        <w:t xml:space="preserve"> puesta en marcha</w:t>
      </w:r>
      <w:r w:rsidR="00BA51B6">
        <w:rPr>
          <w:rFonts w:ascii="Arial" w:eastAsia="Times New Roman" w:hAnsi="Arial" w:cs="Arial"/>
          <w:lang w:eastAsia="es-ES"/>
        </w:rPr>
        <w:t xml:space="preserve"> de estos servicios</w:t>
      </w:r>
      <w:r>
        <w:rPr>
          <w:rFonts w:ascii="Arial" w:eastAsia="Times New Roman" w:hAnsi="Arial" w:cs="Arial"/>
          <w:lang w:eastAsia="es-ES"/>
        </w:rPr>
        <w:t xml:space="preserve"> es más cuestión de voluntad política que de otra índole. “</w:t>
      </w:r>
      <w:r w:rsidR="00BA51B6">
        <w:rPr>
          <w:rFonts w:ascii="Arial" w:eastAsia="Times New Roman" w:hAnsi="Arial" w:cs="Arial"/>
          <w:lang w:eastAsia="es-ES"/>
        </w:rPr>
        <w:t>Este Gobierno debe mostrar mayor sensibilidad hacía los problemas específicos y necesidades de nuestros vecinos de la zona rural, y poner en marcha soluciones como las que proponemos. No pueden seguir siendo tratados como ciudadanos de segunda</w:t>
      </w:r>
      <w:r>
        <w:rPr>
          <w:rFonts w:ascii="Arial" w:eastAsia="Times New Roman" w:hAnsi="Arial" w:cs="Arial"/>
          <w:lang w:eastAsia="es-ES"/>
        </w:rPr>
        <w:t>”, concluyó.</w:t>
      </w:r>
    </w:p>
    <w:p w14:paraId="3952FD2C" w14:textId="77777777" w:rsidR="003A3044" w:rsidRDefault="003A3044" w:rsidP="00EA6588">
      <w:pPr>
        <w:spacing w:before="100" w:beforeAutospacing="1" w:after="100" w:afterAutospacing="1" w:line="319" w:lineRule="atLeast"/>
        <w:jc w:val="both"/>
        <w:rPr>
          <w:rFonts w:ascii="Arial" w:eastAsia="Times New Roman" w:hAnsi="Arial" w:cs="Arial"/>
          <w:lang w:eastAsia="es-ES"/>
        </w:rPr>
      </w:pPr>
    </w:p>
    <w:p w14:paraId="0469DA46" w14:textId="77777777" w:rsidR="00EA6588" w:rsidRPr="00303F50" w:rsidRDefault="00EA6588" w:rsidP="00F46F68">
      <w:pPr>
        <w:spacing w:before="100" w:beforeAutospacing="1" w:after="100" w:afterAutospacing="1" w:line="319" w:lineRule="atLeast"/>
        <w:jc w:val="both"/>
        <w:rPr>
          <w:rFonts w:ascii="Arial" w:eastAsia="Times New Roman" w:hAnsi="Arial" w:cs="Arial"/>
          <w:lang w:eastAsia="es-ES"/>
        </w:rPr>
      </w:pPr>
    </w:p>
    <w:sectPr w:rsidR="00EA6588" w:rsidRPr="00303F50" w:rsidSect="00880E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64CF0"/>
    <w:multiLevelType w:val="hybridMultilevel"/>
    <w:tmpl w:val="C82C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8F"/>
    <w:rsid w:val="00027452"/>
    <w:rsid w:val="00050BCA"/>
    <w:rsid w:val="00064E79"/>
    <w:rsid w:val="000B1989"/>
    <w:rsid w:val="000C007C"/>
    <w:rsid w:val="00153971"/>
    <w:rsid w:val="00156DB9"/>
    <w:rsid w:val="00162FE6"/>
    <w:rsid w:val="0016458B"/>
    <w:rsid w:val="00191ECA"/>
    <w:rsid w:val="001926EE"/>
    <w:rsid w:val="001B062E"/>
    <w:rsid w:val="001B3ECE"/>
    <w:rsid w:val="001B7E8D"/>
    <w:rsid w:val="001C05D6"/>
    <w:rsid w:val="002050CC"/>
    <w:rsid w:val="002169AA"/>
    <w:rsid w:val="0021763C"/>
    <w:rsid w:val="002218F3"/>
    <w:rsid w:val="00236EE0"/>
    <w:rsid w:val="002419A3"/>
    <w:rsid w:val="00246A22"/>
    <w:rsid w:val="00254127"/>
    <w:rsid w:val="00277858"/>
    <w:rsid w:val="002874F2"/>
    <w:rsid w:val="002966FA"/>
    <w:rsid w:val="002A1671"/>
    <w:rsid w:val="002D4B52"/>
    <w:rsid w:val="00302D97"/>
    <w:rsid w:val="00303F50"/>
    <w:rsid w:val="0033534E"/>
    <w:rsid w:val="00346CBD"/>
    <w:rsid w:val="003578A5"/>
    <w:rsid w:val="003808DB"/>
    <w:rsid w:val="0038397A"/>
    <w:rsid w:val="00385E8D"/>
    <w:rsid w:val="003A08C5"/>
    <w:rsid w:val="003A3044"/>
    <w:rsid w:val="003D23D7"/>
    <w:rsid w:val="00402338"/>
    <w:rsid w:val="00403E0C"/>
    <w:rsid w:val="00416BD2"/>
    <w:rsid w:val="004426C9"/>
    <w:rsid w:val="00450C8B"/>
    <w:rsid w:val="00472EDA"/>
    <w:rsid w:val="00490878"/>
    <w:rsid w:val="0049101F"/>
    <w:rsid w:val="00497708"/>
    <w:rsid w:val="004B0FB3"/>
    <w:rsid w:val="004B5C80"/>
    <w:rsid w:val="004E3EEB"/>
    <w:rsid w:val="004F7334"/>
    <w:rsid w:val="00523A85"/>
    <w:rsid w:val="00587A21"/>
    <w:rsid w:val="005B4509"/>
    <w:rsid w:val="005B4BD6"/>
    <w:rsid w:val="005C0884"/>
    <w:rsid w:val="005F67A1"/>
    <w:rsid w:val="006150CA"/>
    <w:rsid w:val="0063489E"/>
    <w:rsid w:val="006524A1"/>
    <w:rsid w:val="006576F6"/>
    <w:rsid w:val="00671387"/>
    <w:rsid w:val="006752C7"/>
    <w:rsid w:val="006771C4"/>
    <w:rsid w:val="006A57C8"/>
    <w:rsid w:val="0071432D"/>
    <w:rsid w:val="00722A15"/>
    <w:rsid w:val="00730A4E"/>
    <w:rsid w:val="007533D0"/>
    <w:rsid w:val="007628CC"/>
    <w:rsid w:val="00790C56"/>
    <w:rsid w:val="007A3997"/>
    <w:rsid w:val="007D4BF1"/>
    <w:rsid w:val="007D7A29"/>
    <w:rsid w:val="007E509A"/>
    <w:rsid w:val="00815D72"/>
    <w:rsid w:val="00836545"/>
    <w:rsid w:val="00872473"/>
    <w:rsid w:val="00880E01"/>
    <w:rsid w:val="00883666"/>
    <w:rsid w:val="008B0D2E"/>
    <w:rsid w:val="008C3060"/>
    <w:rsid w:val="008C6442"/>
    <w:rsid w:val="008D09D5"/>
    <w:rsid w:val="008E17EB"/>
    <w:rsid w:val="008F64C9"/>
    <w:rsid w:val="00921A75"/>
    <w:rsid w:val="00941C52"/>
    <w:rsid w:val="00992C02"/>
    <w:rsid w:val="009B78D0"/>
    <w:rsid w:val="00A009A5"/>
    <w:rsid w:val="00A11DF3"/>
    <w:rsid w:val="00A66E43"/>
    <w:rsid w:val="00A7608D"/>
    <w:rsid w:val="00A86469"/>
    <w:rsid w:val="00A94195"/>
    <w:rsid w:val="00AC28DC"/>
    <w:rsid w:val="00AE339C"/>
    <w:rsid w:val="00B05DAF"/>
    <w:rsid w:val="00B26E81"/>
    <w:rsid w:val="00B32FE7"/>
    <w:rsid w:val="00B376D1"/>
    <w:rsid w:val="00B666A6"/>
    <w:rsid w:val="00B76452"/>
    <w:rsid w:val="00B80968"/>
    <w:rsid w:val="00B827E5"/>
    <w:rsid w:val="00B84BD7"/>
    <w:rsid w:val="00BA51B6"/>
    <w:rsid w:val="00BB6E1D"/>
    <w:rsid w:val="00BC57D0"/>
    <w:rsid w:val="00C11090"/>
    <w:rsid w:val="00C32554"/>
    <w:rsid w:val="00CA2B83"/>
    <w:rsid w:val="00CF17E6"/>
    <w:rsid w:val="00CF36EE"/>
    <w:rsid w:val="00CF70A1"/>
    <w:rsid w:val="00D2730E"/>
    <w:rsid w:val="00D4517C"/>
    <w:rsid w:val="00D45B3D"/>
    <w:rsid w:val="00D710BC"/>
    <w:rsid w:val="00DA08DE"/>
    <w:rsid w:val="00DC3E2B"/>
    <w:rsid w:val="00DC573C"/>
    <w:rsid w:val="00DD4B5A"/>
    <w:rsid w:val="00E20B7E"/>
    <w:rsid w:val="00E45523"/>
    <w:rsid w:val="00E72C5A"/>
    <w:rsid w:val="00E95DC9"/>
    <w:rsid w:val="00E96F64"/>
    <w:rsid w:val="00E97434"/>
    <w:rsid w:val="00EA0D66"/>
    <w:rsid w:val="00EA6588"/>
    <w:rsid w:val="00EC1176"/>
    <w:rsid w:val="00EE02AE"/>
    <w:rsid w:val="00F10AD5"/>
    <w:rsid w:val="00F14595"/>
    <w:rsid w:val="00F2439F"/>
    <w:rsid w:val="00F46F68"/>
    <w:rsid w:val="00F55591"/>
    <w:rsid w:val="00F60EC8"/>
    <w:rsid w:val="00F64405"/>
    <w:rsid w:val="00F83368"/>
    <w:rsid w:val="00F854AB"/>
    <w:rsid w:val="00FB128F"/>
    <w:rsid w:val="00FE437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CDF03"/>
  <w15:docId w15:val="{400B186C-188B-8C42-872A-2DE914B8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1"/>
  </w:style>
  <w:style w:type="paragraph" w:styleId="Ttulo2">
    <w:name w:val="heading 2"/>
    <w:basedOn w:val="Normal"/>
    <w:link w:val="Ttulo2Car"/>
    <w:uiPriority w:val="9"/>
    <w:qFormat/>
    <w:rsid w:val="00C11090"/>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3E0C"/>
    <w:rPr>
      <w:color w:val="0000FF" w:themeColor="hyperlink"/>
      <w:u w:val="single"/>
    </w:rPr>
  </w:style>
  <w:style w:type="paragraph" w:styleId="NormalWeb">
    <w:name w:val="Normal (Web)"/>
    <w:basedOn w:val="Normal"/>
    <w:uiPriority w:val="99"/>
    <w:unhideWhenUsed/>
    <w:rsid w:val="00385E8D"/>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Ttulo2Car">
    <w:name w:val="Título 2 Car"/>
    <w:basedOn w:val="Fuentedeprrafopredeter"/>
    <w:link w:val="Ttulo2"/>
    <w:uiPriority w:val="9"/>
    <w:rsid w:val="00C11090"/>
    <w:rPr>
      <w:rFonts w:ascii="Times New Roman" w:eastAsia="Times New Roman" w:hAnsi="Times New Roman" w:cs="Times New Roman"/>
      <w:b/>
      <w:bCs/>
      <w:sz w:val="36"/>
      <w:szCs w:val="3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20769">
      <w:bodyDiv w:val="1"/>
      <w:marLeft w:val="0"/>
      <w:marRight w:val="0"/>
      <w:marTop w:val="0"/>
      <w:marBottom w:val="0"/>
      <w:divBdr>
        <w:top w:val="none" w:sz="0" w:space="0" w:color="auto"/>
        <w:left w:val="none" w:sz="0" w:space="0" w:color="auto"/>
        <w:bottom w:val="none" w:sz="0" w:space="0" w:color="auto"/>
        <w:right w:val="none" w:sz="0" w:space="0" w:color="auto"/>
      </w:divBdr>
      <w:divsChild>
        <w:div w:id="1680162017">
          <w:marLeft w:val="0"/>
          <w:marRight w:val="0"/>
          <w:marTop w:val="0"/>
          <w:marBottom w:val="0"/>
          <w:divBdr>
            <w:top w:val="none" w:sz="0" w:space="0" w:color="auto"/>
            <w:left w:val="none" w:sz="0" w:space="0" w:color="auto"/>
            <w:bottom w:val="none" w:sz="0" w:space="0" w:color="auto"/>
            <w:right w:val="none" w:sz="0" w:space="0" w:color="auto"/>
          </w:divBdr>
          <w:divsChild>
            <w:div w:id="427896181">
              <w:marLeft w:val="0"/>
              <w:marRight w:val="0"/>
              <w:marTop w:val="0"/>
              <w:marBottom w:val="0"/>
              <w:divBdr>
                <w:top w:val="none" w:sz="0" w:space="0" w:color="auto"/>
                <w:left w:val="none" w:sz="0" w:space="0" w:color="auto"/>
                <w:bottom w:val="none" w:sz="0" w:space="0" w:color="auto"/>
                <w:right w:val="none" w:sz="0" w:space="0" w:color="auto"/>
              </w:divBdr>
              <w:divsChild>
                <w:div w:id="498349858">
                  <w:marLeft w:val="0"/>
                  <w:marRight w:val="0"/>
                  <w:marTop w:val="0"/>
                  <w:marBottom w:val="0"/>
                  <w:divBdr>
                    <w:top w:val="none" w:sz="0" w:space="0" w:color="auto"/>
                    <w:left w:val="none" w:sz="0" w:space="0" w:color="auto"/>
                    <w:bottom w:val="none" w:sz="0" w:space="0" w:color="auto"/>
                    <w:right w:val="none" w:sz="0" w:space="0" w:color="auto"/>
                  </w:divBdr>
                  <w:divsChild>
                    <w:div w:id="2118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9683">
      <w:bodyDiv w:val="1"/>
      <w:marLeft w:val="0"/>
      <w:marRight w:val="0"/>
      <w:marTop w:val="0"/>
      <w:marBottom w:val="0"/>
      <w:divBdr>
        <w:top w:val="none" w:sz="0" w:space="0" w:color="auto"/>
        <w:left w:val="none" w:sz="0" w:space="0" w:color="auto"/>
        <w:bottom w:val="none" w:sz="0" w:space="0" w:color="auto"/>
        <w:right w:val="none" w:sz="0" w:space="0" w:color="auto"/>
      </w:divBdr>
    </w:div>
    <w:div w:id="1026256007">
      <w:bodyDiv w:val="1"/>
      <w:marLeft w:val="0"/>
      <w:marRight w:val="0"/>
      <w:marTop w:val="0"/>
      <w:marBottom w:val="0"/>
      <w:divBdr>
        <w:top w:val="none" w:sz="0" w:space="0" w:color="auto"/>
        <w:left w:val="none" w:sz="0" w:space="0" w:color="auto"/>
        <w:bottom w:val="none" w:sz="0" w:space="0" w:color="auto"/>
        <w:right w:val="none" w:sz="0" w:space="0" w:color="auto"/>
      </w:divBdr>
    </w:div>
    <w:div w:id="1298874518">
      <w:bodyDiv w:val="1"/>
      <w:marLeft w:val="0"/>
      <w:marRight w:val="0"/>
      <w:marTop w:val="0"/>
      <w:marBottom w:val="0"/>
      <w:divBdr>
        <w:top w:val="none" w:sz="0" w:space="0" w:color="auto"/>
        <w:left w:val="none" w:sz="0" w:space="0" w:color="auto"/>
        <w:bottom w:val="none" w:sz="0" w:space="0" w:color="auto"/>
        <w:right w:val="none" w:sz="0" w:space="0" w:color="auto"/>
      </w:divBdr>
      <w:divsChild>
        <w:div w:id="518742705">
          <w:marLeft w:val="0"/>
          <w:marRight w:val="0"/>
          <w:marTop w:val="0"/>
          <w:marBottom w:val="0"/>
          <w:divBdr>
            <w:top w:val="none" w:sz="0" w:space="0" w:color="auto"/>
            <w:left w:val="none" w:sz="0" w:space="0" w:color="auto"/>
            <w:bottom w:val="none" w:sz="0" w:space="0" w:color="auto"/>
            <w:right w:val="none" w:sz="0" w:space="0" w:color="auto"/>
          </w:divBdr>
          <w:divsChild>
            <w:div w:id="2059207944">
              <w:marLeft w:val="0"/>
              <w:marRight w:val="0"/>
              <w:marTop w:val="0"/>
              <w:marBottom w:val="0"/>
              <w:divBdr>
                <w:top w:val="none" w:sz="0" w:space="0" w:color="auto"/>
                <w:left w:val="none" w:sz="0" w:space="0" w:color="auto"/>
                <w:bottom w:val="none" w:sz="0" w:space="0" w:color="auto"/>
                <w:right w:val="none" w:sz="0" w:space="0" w:color="auto"/>
              </w:divBdr>
              <w:divsChild>
                <w:div w:id="73821168">
                  <w:marLeft w:val="0"/>
                  <w:marRight w:val="0"/>
                  <w:marTop w:val="0"/>
                  <w:marBottom w:val="0"/>
                  <w:divBdr>
                    <w:top w:val="none" w:sz="0" w:space="0" w:color="auto"/>
                    <w:left w:val="none" w:sz="0" w:space="0" w:color="auto"/>
                    <w:bottom w:val="none" w:sz="0" w:space="0" w:color="auto"/>
                    <w:right w:val="none" w:sz="0" w:space="0" w:color="auto"/>
                  </w:divBdr>
                  <w:divsChild>
                    <w:div w:id="917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055">
      <w:bodyDiv w:val="1"/>
      <w:marLeft w:val="0"/>
      <w:marRight w:val="0"/>
      <w:marTop w:val="0"/>
      <w:marBottom w:val="0"/>
      <w:divBdr>
        <w:top w:val="none" w:sz="0" w:space="0" w:color="auto"/>
        <w:left w:val="none" w:sz="0" w:space="0" w:color="auto"/>
        <w:bottom w:val="none" w:sz="0" w:space="0" w:color="auto"/>
        <w:right w:val="none" w:sz="0" w:space="0" w:color="auto"/>
      </w:divBdr>
    </w:div>
    <w:div w:id="1697464601">
      <w:bodyDiv w:val="1"/>
      <w:marLeft w:val="0"/>
      <w:marRight w:val="0"/>
      <w:marTop w:val="0"/>
      <w:marBottom w:val="0"/>
      <w:divBdr>
        <w:top w:val="none" w:sz="0" w:space="0" w:color="auto"/>
        <w:left w:val="none" w:sz="0" w:space="0" w:color="auto"/>
        <w:bottom w:val="none" w:sz="0" w:space="0" w:color="auto"/>
        <w:right w:val="none" w:sz="0" w:space="0" w:color="auto"/>
      </w:divBdr>
      <w:divsChild>
        <w:div w:id="1747221278">
          <w:marLeft w:val="0"/>
          <w:marRight w:val="0"/>
          <w:marTop w:val="0"/>
          <w:marBottom w:val="0"/>
          <w:divBdr>
            <w:top w:val="none" w:sz="0" w:space="0" w:color="auto"/>
            <w:left w:val="none" w:sz="0" w:space="0" w:color="auto"/>
            <w:bottom w:val="none" w:sz="0" w:space="0" w:color="auto"/>
            <w:right w:val="none" w:sz="0" w:space="0" w:color="auto"/>
          </w:divBdr>
          <w:divsChild>
            <w:div w:id="778724362">
              <w:marLeft w:val="0"/>
              <w:marRight w:val="0"/>
              <w:marTop w:val="0"/>
              <w:marBottom w:val="0"/>
              <w:divBdr>
                <w:top w:val="none" w:sz="0" w:space="0" w:color="auto"/>
                <w:left w:val="none" w:sz="0" w:space="0" w:color="auto"/>
                <w:bottom w:val="none" w:sz="0" w:space="0" w:color="auto"/>
                <w:right w:val="none" w:sz="0" w:space="0" w:color="auto"/>
              </w:divBdr>
              <w:divsChild>
                <w:div w:id="1334458847">
                  <w:marLeft w:val="0"/>
                  <w:marRight w:val="0"/>
                  <w:marTop w:val="0"/>
                  <w:marBottom w:val="0"/>
                  <w:divBdr>
                    <w:top w:val="none" w:sz="0" w:space="0" w:color="auto"/>
                    <w:left w:val="none" w:sz="0" w:space="0" w:color="auto"/>
                    <w:bottom w:val="none" w:sz="0" w:space="0" w:color="auto"/>
                    <w:right w:val="none" w:sz="0" w:space="0" w:color="auto"/>
                  </w:divBdr>
                  <w:divsChild>
                    <w:div w:id="3054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Mediatecas</dc:creator>
  <cp:lastModifiedBy>Rubén Pérez Carcedo</cp:lastModifiedBy>
  <cp:revision>3</cp:revision>
  <cp:lastPrinted>2016-06-01T11:05:00Z</cp:lastPrinted>
  <dcterms:created xsi:type="dcterms:W3CDTF">2020-09-26T07:28:00Z</dcterms:created>
  <dcterms:modified xsi:type="dcterms:W3CDTF">2020-09-27T08:56:00Z</dcterms:modified>
</cp:coreProperties>
</file>