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F5C81" w14:textId="76776709" w:rsidR="003F2EA7" w:rsidRPr="003F2EA7" w:rsidRDefault="006C2F88" w:rsidP="003F2EA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sz w:val="36"/>
          <w:szCs w:val="36"/>
        </w:rPr>
      </w:pPr>
      <w:bookmarkStart w:id="0" w:name="_GoBack"/>
      <w:r>
        <w:rPr>
          <w:rFonts w:ascii="Arial" w:hAnsi="Arial" w:cs="Arial"/>
          <w:b/>
          <w:sz w:val="36"/>
          <w:szCs w:val="36"/>
        </w:rPr>
        <w:t>Jesús Martínez Salvador: “</w:t>
      </w:r>
      <w:r w:rsidR="004C2FD9">
        <w:rPr>
          <w:rFonts w:ascii="Arial" w:hAnsi="Arial" w:cs="Arial"/>
          <w:b/>
          <w:sz w:val="36"/>
          <w:szCs w:val="36"/>
        </w:rPr>
        <w:t xml:space="preserve">Los concejales de FORO nos sumamos hoy a la movilización del personal sanitario del Hospital de </w:t>
      </w:r>
      <w:proofErr w:type="spellStart"/>
      <w:r w:rsidR="004C2FD9">
        <w:rPr>
          <w:rFonts w:ascii="Arial" w:hAnsi="Arial" w:cs="Arial"/>
          <w:b/>
          <w:sz w:val="36"/>
          <w:szCs w:val="36"/>
        </w:rPr>
        <w:t>Cabueñes</w:t>
      </w:r>
      <w:proofErr w:type="spellEnd"/>
      <w:r w:rsidR="004C2FD9">
        <w:rPr>
          <w:rFonts w:ascii="Arial" w:hAnsi="Arial" w:cs="Arial"/>
          <w:b/>
          <w:sz w:val="36"/>
          <w:szCs w:val="36"/>
        </w:rPr>
        <w:t xml:space="preserve"> y urgimos a</w:t>
      </w:r>
      <w:r>
        <w:rPr>
          <w:rFonts w:ascii="Arial" w:hAnsi="Arial" w:cs="Arial"/>
          <w:b/>
          <w:sz w:val="36"/>
          <w:szCs w:val="36"/>
        </w:rPr>
        <w:t xml:space="preserve"> la Alcaldesa a mediar para dar solución </w:t>
      </w:r>
      <w:r w:rsidR="004C2FD9">
        <w:rPr>
          <w:rFonts w:ascii="Arial" w:hAnsi="Arial" w:cs="Arial"/>
          <w:b/>
          <w:sz w:val="36"/>
          <w:szCs w:val="36"/>
        </w:rPr>
        <w:t>a su situación límite</w:t>
      </w:r>
      <w:r w:rsidR="003F2EA7" w:rsidRPr="003F2EA7">
        <w:rPr>
          <w:rFonts w:ascii="Arial" w:hAnsi="Arial" w:cs="Arial"/>
          <w:b/>
          <w:sz w:val="36"/>
          <w:szCs w:val="36"/>
        </w:rPr>
        <w:t>”</w:t>
      </w:r>
    </w:p>
    <w:p w14:paraId="6211B13E" w14:textId="215D4798" w:rsidR="00DC57CB" w:rsidRPr="009D23DA" w:rsidRDefault="003F2EA7" w:rsidP="003F2EA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sz w:val="32"/>
          <w:szCs w:val="32"/>
        </w:rPr>
      </w:pPr>
      <w:r w:rsidRPr="009D23DA">
        <w:rPr>
          <w:rFonts w:ascii="Arial" w:hAnsi="Arial" w:cs="Arial"/>
          <w:b/>
          <w:sz w:val="32"/>
          <w:szCs w:val="32"/>
        </w:rPr>
        <w:t>“</w:t>
      </w:r>
      <w:r w:rsidR="00DC57CB" w:rsidRPr="009D23DA">
        <w:rPr>
          <w:rFonts w:ascii="Arial" w:hAnsi="Arial" w:cs="Arial"/>
          <w:b/>
          <w:sz w:val="32"/>
          <w:szCs w:val="32"/>
        </w:rPr>
        <w:t>La plantilla del</w:t>
      </w:r>
      <w:r w:rsidR="006C2F88" w:rsidRPr="009D23DA">
        <w:rPr>
          <w:rFonts w:ascii="Arial" w:hAnsi="Arial" w:cs="Arial"/>
          <w:b/>
          <w:sz w:val="32"/>
          <w:szCs w:val="32"/>
        </w:rPr>
        <w:t xml:space="preserve"> centro hospitalario de referencia </w:t>
      </w:r>
      <w:r w:rsidR="00DC57CB" w:rsidRPr="009D23DA">
        <w:rPr>
          <w:rFonts w:ascii="Arial" w:hAnsi="Arial" w:cs="Arial"/>
          <w:b/>
          <w:sz w:val="32"/>
          <w:szCs w:val="32"/>
        </w:rPr>
        <w:t xml:space="preserve">de </w:t>
      </w:r>
      <w:r w:rsidR="002F01F4" w:rsidRPr="009D23DA">
        <w:rPr>
          <w:rFonts w:ascii="Arial" w:hAnsi="Arial" w:cs="Arial"/>
          <w:b/>
          <w:sz w:val="32"/>
          <w:szCs w:val="32"/>
        </w:rPr>
        <w:t>todos los gijoneses</w:t>
      </w:r>
      <w:r w:rsidR="006C2F88" w:rsidRPr="009D23DA">
        <w:rPr>
          <w:rFonts w:ascii="Arial" w:hAnsi="Arial" w:cs="Arial"/>
          <w:b/>
          <w:sz w:val="32"/>
          <w:szCs w:val="32"/>
        </w:rPr>
        <w:t xml:space="preserve"> </w:t>
      </w:r>
      <w:r w:rsidR="00DC57CB" w:rsidRPr="009D23DA">
        <w:rPr>
          <w:rFonts w:ascii="Arial" w:hAnsi="Arial" w:cs="Arial"/>
          <w:b/>
          <w:sz w:val="32"/>
          <w:szCs w:val="32"/>
        </w:rPr>
        <w:t xml:space="preserve">lleva semanas denunciando </w:t>
      </w:r>
      <w:r w:rsidR="004C2FD9">
        <w:rPr>
          <w:rFonts w:ascii="Arial" w:hAnsi="Arial" w:cs="Arial"/>
          <w:b/>
          <w:sz w:val="32"/>
          <w:szCs w:val="32"/>
        </w:rPr>
        <w:t>riesgo de colapso</w:t>
      </w:r>
      <w:r w:rsidR="00DC57CB" w:rsidRPr="009D23DA">
        <w:rPr>
          <w:rFonts w:ascii="Arial" w:hAnsi="Arial" w:cs="Arial"/>
          <w:b/>
          <w:sz w:val="32"/>
          <w:szCs w:val="32"/>
        </w:rPr>
        <w:t xml:space="preserve">, con sobrecarga de trabajo, turnos dobles y ausencias de contrataciones” </w:t>
      </w:r>
    </w:p>
    <w:p w14:paraId="66280E92" w14:textId="537994C0" w:rsidR="00DC57CB" w:rsidRPr="009D23DA" w:rsidRDefault="00DC57CB" w:rsidP="003F2EA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sz w:val="32"/>
          <w:szCs w:val="32"/>
        </w:rPr>
      </w:pPr>
      <w:r w:rsidRPr="009D23DA">
        <w:rPr>
          <w:rFonts w:ascii="Arial" w:hAnsi="Arial" w:cs="Arial"/>
          <w:b/>
          <w:sz w:val="32"/>
          <w:szCs w:val="32"/>
        </w:rPr>
        <w:t>“</w:t>
      </w:r>
      <w:r w:rsidR="004C2FD9">
        <w:rPr>
          <w:rFonts w:ascii="Arial" w:hAnsi="Arial" w:cs="Arial"/>
          <w:b/>
          <w:sz w:val="32"/>
          <w:szCs w:val="32"/>
        </w:rPr>
        <w:t>El equipo de</w:t>
      </w:r>
      <w:r w:rsidRPr="009D23DA">
        <w:rPr>
          <w:rFonts w:ascii="Arial" w:hAnsi="Arial" w:cs="Arial"/>
          <w:b/>
          <w:sz w:val="32"/>
          <w:szCs w:val="32"/>
        </w:rPr>
        <w:t xml:space="preserve"> Gobierno del Ayuntamiento de Gijón</w:t>
      </w:r>
      <w:r w:rsidR="004C2FD9">
        <w:rPr>
          <w:rFonts w:ascii="Arial" w:hAnsi="Arial" w:cs="Arial"/>
          <w:b/>
          <w:sz w:val="32"/>
          <w:szCs w:val="32"/>
        </w:rPr>
        <w:t xml:space="preserve"> debería hacer suyas las reivindicaciones de los profesionales sanitarios y exigir una respuesta urgente a la Consejería de Salud</w:t>
      </w:r>
      <w:r w:rsidRPr="009D23DA">
        <w:rPr>
          <w:rFonts w:ascii="Arial" w:hAnsi="Arial" w:cs="Arial"/>
          <w:b/>
          <w:sz w:val="32"/>
          <w:szCs w:val="32"/>
        </w:rPr>
        <w:t>”</w:t>
      </w:r>
    </w:p>
    <w:p w14:paraId="669B21E2" w14:textId="77777777" w:rsidR="00382FCA" w:rsidRDefault="00382FCA" w:rsidP="00382F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sz w:val="28"/>
          <w:szCs w:val="28"/>
        </w:rPr>
      </w:pPr>
    </w:p>
    <w:p w14:paraId="7ACB5722" w14:textId="46731372" w:rsidR="004C2FD9" w:rsidRDefault="004C2FD9" w:rsidP="004C2FD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6</w:t>
      </w:r>
      <w:r w:rsidR="003F2EA7" w:rsidRPr="003F2EA7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>
        <w:rPr>
          <w:rFonts w:ascii="Arial" w:hAnsi="Arial" w:cs="Arial"/>
          <w:b/>
          <w:sz w:val="28"/>
          <w:szCs w:val="28"/>
          <w:u w:val="single"/>
        </w:rPr>
        <w:t>noviemb</w:t>
      </w:r>
      <w:r w:rsidR="003F2EA7" w:rsidRPr="003F2EA7">
        <w:rPr>
          <w:rFonts w:ascii="Arial" w:hAnsi="Arial" w:cs="Arial"/>
          <w:b/>
          <w:sz w:val="28"/>
          <w:szCs w:val="28"/>
          <w:u w:val="single"/>
        </w:rPr>
        <w:t>re de 2020</w:t>
      </w:r>
      <w:r w:rsidR="003F2EA7">
        <w:rPr>
          <w:rFonts w:ascii="Arial" w:hAnsi="Arial" w:cs="Arial"/>
          <w:sz w:val="28"/>
          <w:szCs w:val="28"/>
        </w:rPr>
        <w:t xml:space="preserve">.- </w:t>
      </w:r>
      <w:r w:rsidRPr="004C2FD9">
        <w:rPr>
          <w:rFonts w:ascii="Arial" w:hAnsi="Arial" w:cs="Arial"/>
          <w:sz w:val="28"/>
          <w:szCs w:val="28"/>
        </w:rPr>
        <w:t xml:space="preserve">“Los concejales de FORO nos sumamos hoy a la movilización </w:t>
      </w:r>
      <w:r w:rsidR="00AC329E">
        <w:rPr>
          <w:rFonts w:ascii="Arial" w:hAnsi="Arial" w:cs="Arial"/>
          <w:sz w:val="28"/>
          <w:szCs w:val="28"/>
        </w:rPr>
        <w:t>de los profesionales</w:t>
      </w:r>
      <w:r w:rsidRPr="004C2FD9">
        <w:rPr>
          <w:rFonts w:ascii="Arial" w:hAnsi="Arial" w:cs="Arial"/>
          <w:sz w:val="28"/>
          <w:szCs w:val="28"/>
        </w:rPr>
        <w:t xml:space="preserve"> sanitario</w:t>
      </w:r>
      <w:r w:rsidR="00AC329E">
        <w:rPr>
          <w:rFonts w:ascii="Arial" w:hAnsi="Arial" w:cs="Arial"/>
          <w:sz w:val="28"/>
          <w:szCs w:val="28"/>
        </w:rPr>
        <w:t>s</w:t>
      </w:r>
      <w:r w:rsidRPr="004C2FD9">
        <w:rPr>
          <w:rFonts w:ascii="Arial" w:hAnsi="Arial" w:cs="Arial"/>
          <w:sz w:val="28"/>
          <w:szCs w:val="28"/>
        </w:rPr>
        <w:t xml:space="preserve"> del Hospital de </w:t>
      </w:r>
      <w:proofErr w:type="spellStart"/>
      <w:r w:rsidRPr="004C2FD9">
        <w:rPr>
          <w:rFonts w:ascii="Arial" w:hAnsi="Arial" w:cs="Arial"/>
          <w:sz w:val="28"/>
          <w:szCs w:val="28"/>
        </w:rPr>
        <w:t>Cabueñes</w:t>
      </w:r>
      <w:proofErr w:type="spellEnd"/>
      <w:r w:rsidRPr="004C2FD9">
        <w:rPr>
          <w:rFonts w:ascii="Arial" w:hAnsi="Arial" w:cs="Arial"/>
          <w:sz w:val="28"/>
          <w:szCs w:val="28"/>
        </w:rPr>
        <w:t xml:space="preserve"> y urgimos a la Alcaldesa</w:t>
      </w:r>
      <w:r w:rsidR="00AC329E">
        <w:rPr>
          <w:rFonts w:ascii="Arial" w:hAnsi="Arial" w:cs="Arial"/>
          <w:sz w:val="28"/>
          <w:szCs w:val="28"/>
        </w:rPr>
        <w:t xml:space="preserve"> de Gijón</w:t>
      </w:r>
      <w:r w:rsidRPr="004C2FD9">
        <w:rPr>
          <w:rFonts w:ascii="Arial" w:hAnsi="Arial" w:cs="Arial"/>
          <w:sz w:val="28"/>
          <w:szCs w:val="28"/>
        </w:rPr>
        <w:t xml:space="preserve"> a mediar para dar solución a su situación límite”</w:t>
      </w:r>
      <w:r>
        <w:rPr>
          <w:rFonts w:ascii="Arial" w:hAnsi="Arial" w:cs="Arial"/>
          <w:sz w:val="28"/>
          <w:szCs w:val="28"/>
        </w:rPr>
        <w:t xml:space="preserve">, ha manifestado hoy el portavoz forista, Jesús Martínez Salvador, en la </w:t>
      </w:r>
      <w:r w:rsidR="00AC329E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laza Mayor, donde se </w:t>
      </w:r>
      <w:r w:rsidR="00AC329E">
        <w:rPr>
          <w:rFonts w:ascii="Arial" w:hAnsi="Arial" w:cs="Arial"/>
          <w:sz w:val="28"/>
          <w:szCs w:val="28"/>
        </w:rPr>
        <w:t>ha</w:t>
      </w:r>
      <w:r>
        <w:rPr>
          <w:rFonts w:ascii="Arial" w:hAnsi="Arial" w:cs="Arial"/>
          <w:sz w:val="28"/>
          <w:szCs w:val="28"/>
        </w:rPr>
        <w:t xml:space="preserve"> concentrado </w:t>
      </w:r>
      <w:r w:rsidR="00AC329E">
        <w:rPr>
          <w:rFonts w:ascii="Arial" w:hAnsi="Arial" w:cs="Arial"/>
          <w:sz w:val="28"/>
          <w:szCs w:val="28"/>
        </w:rPr>
        <w:t xml:space="preserve">el personal del centro sanitario. </w:t>
      </w:r>
    </w:p>
    <w:p w14:paraId="071CBF29" w14:textId="41E9FE7D" w:rsidR="00382FCA" w:rsidRPr="009D23DA" w:rsidRDefault="00AC329E" w:rsidP="00AC329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Martínez Salvador ha recordado que “la</w:t>
      </w:r>
      <w:r w:rsidR="00382FCA" w:rsidRPr="009D23DA">
        <w:rPr>
          <w:rFonts w:ascii="Arial" w:hAnsi="Arial" w:cs="Arial"/>
          <w:sz w:val="28"/>
          <w:szCs w:val="28"/>
        </w:rPr>
        <w:t xml:space="preserve"> plantilla de </w:t>
      </w:r>
      <w:proofErr w:type="spellStart"/>
      <w:r w:rsidR="00382FCA" w:rsidRPr="009D23DA">
        <w:rPr>
          <w:rFonts w:ascii="Arial" w:hAnsi="Arial" w:cs="Arial"/>
          <w:sz w:val="28"/>
          <w:szCs w:val="28"/>
        </w:rPr>
        <w:t>Cabueñes</w:t>
      </w:r>
      <w:proofErr w:type="spellEnd"/>
      <w:r w:rsidR="00382FCA" w:rsidRPr="009D23DA">
        <w:rPr>
          <w:rFonts w:ascii="Arial" w:hAnsi="Arial" w:cs="Arial"/>
          <w:sz w:val="28"/>
          <w:szCs w:val="28"/>
        </w:rPr>
        <w:t xml:space="preserve"> lleva semanas denunciando una situación límite, con sobrecarga de trabajo, turnos dobles y ausencias de contrataciones. A la saturación en los centros de salud, que comenzó en verano, con medio centenar de pacientes por médico al día, se </w:t>
      </w:r>
      <w:r>
        <w:rPr>
          <w:rFonts w:ascii="Arial" w:hAnsi="Arial" w:cs="Arial"/>
          <w:sz w:val="28"/>
          <w:szCs w:val="28"/>
        </w:rPr>
        <w:t>ha sumado</w:t>
      </w:r>
      <w:r w:rsidR="00382FCA" w:rsidRPr="009D23DA">
        <w:rPr>
          <w:rFonts w:ascii="Arial" w:hAnsi="Arial" w:cs="Arial"/>
          <w:sz w:val="28"/>
          <w:szCs w:val="28"/>
        </w:rPr>
        <w:t xml:space="preserve"> el colapso en urgencias. La sanidad gijonesa tiene, por tanto, todas </w:t>
      </w:r>
      <w:r>
        <w:rPr>
          <w:rFonts w:ascii="Arial" w:hAnsi="Arial" w:cs="Arial"/>
          <w:sz w:val="28"/>
          <w:szCs w:val="28"/>
        </w:rPr>
        <w:t>las luces de alarma encendidas”</w:t>
      </w:r>
      <w:r w:rsidR="00382FCA" w:rsidRPr="009D23DA">
        <w:rPr>
          <w:rFonts w:ascii="Arial" w:hAnsi="Arial" w:cs="Arial"/>
          <w:sz w:val="28"/>
          <w:szCs w:val="28"/>
        </w:rPr>
        <w:t>.</w:t>
      </w:r>
    </w:p>
    <w:p w14:paraId="6F6E6AB9" w14:textId="2F3831B2" w:rsidR="00382FCA" w:rsidRPr="009D23DA" w:rsidRDefault="00AC329E" w:rsidP="00382F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portavoz de FORO ha vuelto a insistir, al igual que lo hiciera hace diez días, que, </w:t>
      </w:r>
      <w:r w:rsidR="00382FCA" w:rsidRPr="009D23DA">
        <w:rPr>
          <w:rFonts w:ascii="Arial" w:hAnsi="Arial" w:cs="Arial"/>
          <w:sz w:val="28"/>
          <w:szCs w:val="28"/>
        </w:rPr>
        <w:t xml:space="preserve">“al margen de las competencias sanitarias, que </w:t>
      </w:r>
      <w:r w:rsidR="009D23DA" w:rsidRPr="009D23DA">
        <w:rPr>
          <w:rFonts w:ascii="Arial" w:hAnsi="Arial" w:cs="Arial"/>
          <w:sz w:val="28"/>
          <w:szCs w:val="28"/>
        </w:rPr>
        <w:t xml:space="preserve">todos sabemos que </w:t>
      </w:r>
      <w:r w:rsidR="00382FCA" w:rsidRPr="009D23DA">
        <w:rPr>
          <w:rFonts w:ascii="Arial" w:hAnsi="Arial" w:cs="Arial"/>
          <w:sz w:val="28"/>
          <w:szCs w:val="28"/>
        </w:rPr>
        <w:t xml:space="preserve">corresponden al Gobierno del Principado, la gestión en el Hospital de </w:t>
      </w:r>
      <w:proofErr w:type="spellStart"/>
      <w:r w:rsidR="00382FCA" w:rsidRPr="009D23DA">
        <w:rPr>
          <w:rFonts w:ascii="Arial" w:hAnsi="Arial" w:cs="Arial"/>
          <w:sz w:val="28"/>
          <w:szCs w:val="28"/>
        </w:rPr>
        <w:t>Cabueñes</w:t>
      </w:r>
      <w:proofErr w:type="spellEnd"/>
      <w:r w:rsidR="00382FCA" w:rsidRPr="009D23DA">
        <w:rPr>
          <w:rFonts w:ascii="Arial" w:hAnsi="Arial" w:cs="Arial"/>
          <w:sz w:val="28"/>
          <w:szCs w:val="28"/>
        </w:rPr>
        <w:t xml:space="preserve"> debería preocupar y ocupar al Gobierno del Ayuntamiento de Gijón. La Alcaldesa debería </w:t>
      </w:r>
      <w:r w:rsidR="009D23DA" w:rsidRPr="009D23DA">
        <w:rPr>
          <w:rFonts w:ascii="Arial" w:hAnsi="Arial" w:cs="Arial"/>
          <w:sz w:val="28"/>
          <w:szCs w:val="28"/>
        </w:rPr>
        <w:t xml:space="preserve">mediar </w:t>
      </w:r>
      <w:r w:rsidR="009D23DA" w:rsidRPr="009D23DA">
        <w:rPr>
          <w:rFonts w:ascii="Arial" w:hAnsi="Arial" w:cs="Arial"/>
          <w:sz w:val="28"/>
          <w:szCs w:val="28"/>
        </w:rPr>
        <w:lastRenderedPageBreak/>
        <w:t xml:space="preserve">para buscar soluciones; no podemos dejar que la situación explote en plena segunda ola de la pandemia”. </w:t>
      </w:r>
    </w:p>
    <w:p w14:paraId="6AAB3D0D" w14:textId="271A1E07" w:rsidR="00AC329E" w:rsidRDefault="00AC329E" w:rsidP="00AC329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AC329E">
        <w:rPr>
          <w:rFonts w:ascii="Arial" w:hAnsi="Arial" w:cs="Arial"/>
          <w:sz w:val="28"/>
          <w:szCs w:val="28"/>
        </w:rPr>
        <w:t>“El equipo de Gobierno del Ayuntamiento de Gijón debería hacer suyas las reivindicaciones de los profesionales sanitarios y exigir una respuesta urgente a la Consejería de Salud”</w:t>
      </w:r>
      <w:r>
        <w:rPr>
          <w:rFonts w:ascii="Arial" w:hAnsi="Arial" w:cs="Arial"/>
          <w:sz w:val="28"/>
          <w:szCs w:val="28"/>
        </w:rPr>
        <w:t>, ha destacado.</w:t>
      </w:r>
    </w:p>
    <w:p w14:paraId="7EED7195" w14:textId="5E3D6D56" w:rsidR="00AC329E" w:rsidRPr="009D23DA" w:rsidRDefault="00AC329E" w:rsidP="00AC329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último, ha advertido que </w:t>
      </w:r>
      <w:r w:rsidRPr="009D23DA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e</w:t>
      </w:r>
      <w:r w:rsidRPr="009D23DA">
        <w:rPr>
          <w:rFonts w:ascii="Arial" w:hAnsi="Arial" w:cs="Arial"/>
          <w:sz w:val="28"/>
          <w:szCs w:val="28"/>
        </w:rPr>
        <w:t xml:space="preserve">l hospital de campaña en el aparcamiento puede servir como </w:t>
      </w:r>
      <w:proofErr w:type="spellStart"/>
      <w:r w:rsidRPr="009D23DA">
        <w:rPr>
          <w:rFonts w:ascii="Arial" w:hAnsi="Arial" w:cs="Arial"/>
          <w:sz w:val="28"/>
          <w:szCs w:val="28"/>
        </w:rPr>
        <w:t>triaje</w:t>
      </w:r>
      <w:proofErr w:type="spellEnd"/>
      <w:r w:rsidRPr="009D23DA">
        <w:rPr>
          <w:rFonts w:ascii="Arial" w:hAnsi="Arial" w:cs="Arial"/>
          <w:sz w:val="28"/>
          <w:szCs w:val="28"/>
        </w:rPr>
        <w:t xml:space="preserve"> para aliviar la situación de Urgencias, pero no parece la solución</w:t>
      </w:r>
      <w:r>
        <w:rPr>
          <w:rFonts w:ascii="Arial" w:hAnsi="Arial" w:cs="Arial"/>
          <w:sz w:val="28"/>
          <w:szCs w:val="28"/>
        </w:rPr>
        <w:t>, y</w:t>
      </w:r>
      <w:r w:rsidRPr="009D23DA">
        <w:rPr>
          <w:rFonts w:ascii="Arial" w:hAnsi="Arial" w:cs="Arial"/>
          <w:sz w:val="28"/>
          <w:szCs w:val="28"/>
        </w:rPr>
        <w:t xml:space="preserve"> mientras</w:t>
      </w:r>
      <w:r w:rsidR="004E04EE">
        <w:rPr>
          <w:rFonts w:ascii="Arial" w:hAnsi="Arial" w:cs="Arial"/>
          <w:sz w:val="28"/>
          <w:szCs w:val="28"/>
        </w:rPr>
        <w:t>,</w:t>
      </w:r>
      <w:r w:rsidRPr="009D23DA">
        <w:rPr>
          <w:rFonts w:ascii="Arial" w:hAnsi="Arial" w:cs="Arial"/>
          <w:sz w:val="28"/>
          <w:szCs w:val="28"/>
        </w:rPr>
        <w:t xml:space="preserve"> la ampliación del centro hospitalario sigue paralizada”</w:t>
      </w:r>
      <w:r>
        <w:rPr>
          <w:rFonts w:ascii="Arial" w:hAnsi="Arial" w:cs="Arial"/>
          <w:sz w:val="28"/>
          <w:szCs w:val="28"/>
        </w:rPr>
        <w:t>.</w:t>
      </w:r>
    </w:p>
    <w:bookmarkEnd w:id="0"/>
    <w:p w14:paraId="76142C1E" w14:textId="77777777" w:rsidR="00AC329E" w:rsidRDefault="00AC329E" w:rsidP="00AC329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</w:p>
    <w:p w14:paraId="67E6C2A8" w14:textId="77777777" w:rsidR="00AC329E" w:rsidRPr="00AC329E" w:rsidRDefault="00AC329E" w:rsidP="00AC329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</w:p>
    <w:p w14:paraId="19D75860" w14:textId="77777777" w:rsidR="00AC329E" w:rsidRDefault="00AC329E" w:rsidP="009D23D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sz w:val="28"/>
          <w:szCs w:val="28"/>
        </w:rPr>
      </w:pPr>
    </w:p>
    <w:p w14:paraId="68CC30F6" w14:textId="77777777" w:rsidR="00382FCA" w:rsidRPr="003F2EA7" w:rsidRDefault="00382FCA" w:rsidP="00382FCA">
      <w:pPr>
        <w:pStyle w:val="NormalWeb"/>
        <w:shd w:val="clear" w:color="auto" w:fill="FFFFFF"/>
        <w:spacing w:before="0" w:beforeAutospacing="0" w:after="150" w:afterAutospacing="0"/>
        <w:jc w:val="both"/>
      </w:pPr>
    </w:p>
    <w:sectPr w:rsidR="00382FCA" w:rsidRPr="003F2EA7" w:rsidSect="009C14E9">
      <w:headerReference w:type="default" r:id="rId7"/>
      <w:footerReference w:type="default" r:id="rId8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79A38" w14:textId="77777777" w:rsidR="002F757E" w:rsidRDefault="002F75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20352340" w14:textId="77777777" w:rsidR="002F757E" w:rsidRDefault="002F75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3202E" w14:textId="77777777" w:rsidR="00CB2542" w:rsidRDefault="00CB2542">
    <w:pPr>
      <w:framePr w:w="56" w:h="12629" w:hSpace="141" w:wrap="auto" w:vAnchor="page" w:hAnchor="page" w:x="1495" w:y="2731"/>
      <w:pBdr>
        <w:left w:val="single" w:sz="6" w:space="1" w:color="auto"/>
      </w:pBdr>
      <w:ind w:right="360"/>
      <w:rPr>
        <w:rFonts w:ascii="Times New Roman" w:hAnsi="Times New Roman"/>
      </w:rPr>
    </w:pPr>
  </w:p>
  <w:p w14:paraId="45C640BA" w14:textId="77777777" w:rsidR="00CB2542" w:rsidRDefault="002F757E">
    <w:pPr>
      <w:pStyle w:val="Piedepgina"/>
    </w:pPr>
    <w:r>
      <w:rPr>
        <w:noProof/>
        <w:lang w:val="es-ES"/>
      </w:rPr>
      <w:pict w14:anchorId="2550C4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301.55pt;margin-top:-330.5pt;width:533pt;height:41.95pt;rotation:-90;z-index:251657728" o:allowincell="f" fillcolor="black">
          <v:shadow color="#868686"/>
          <v:textpath style="font-family:&quot;Arial&quot;;font-size:66pt;v-text-align:stretch-justify;v-text-kern:t" trim="t" fitpath="t" string="nota informativ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B1BB4" w14:textId="77777777" w:rsidR="002F757E" w:rsidRDefault="002F75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0E7AEED2" w14:textId="77777777" w:rsidR="002F757E" w:rsidRDefault="002F75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4F14B" w14:textId="77777777" w:rsidR="00CB2542" w:rsidRDefault="00CB2542">
    <w:pPr>
      <w:pStyle w:val="Encabezado"/>
      <w:rPr>
        <w:rFonts w:ascii="Times New Roman" w:hAnsi="Times New Roman"/>
      </w:rPr>
    </w:pPr>
    <w:r>
      <w:rPr>
        <w:rFonts w:ascii="Times New Roman" w:hAnsi="Times New Roman"/>
        <w:noProof/>
        <w:lang w:eastAsia="es-ES"/>
      </w:rPr>
      <w:drawing>
        <wp:inline distT="0" distB="0" distL="0" distR="0" wp14:anchorId="167D8BA8" wp14:editId="69636619">
          <wp:extent cx="1595958" cy="1461444"/>
          <wp:effectExtent l="0" t="0" r="4445" b="12065"/>
          <wp:docPr id="2" name="Imagen 1" descr="Macintosh HD:Users:laurapereirariera:Downloads:11896144_947789738592669_824556475014704468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pereirariera:Downloads:11896144_947789738592669_8245564750147044684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382" cy="1462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99BD9" w14:textId="77777777" w:rsidR="00CB2542" w:rsidRDefault="00CB2542">
    <w:pPr>
      <w:pStyle w:val="Encabezad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5BF19B1"/>
    <w:multiLevelType w:val="hybridMultilevel"/>
    <w:tmpl w:val="C10A4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4A43"/>
    <w:multiLevelType w:val="hybridMultilevel"/>
    <w:tmpl w:val="CE1CA2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41698"/>
    <w:multiLevelType w:val="hybridMultilevel"/>
    <w:tmpl w:val="EFDA1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25A6"/>
    <w:multiLevelType w:val="hybridMultilevel"/>
    <w:tmpl w:val="033C7608"/>
    <w:lvl w:ilvl="0" w:tplc="03285E08">
      <w:numFmt w:val="bullet"/>
      <w:lvlText w:val=""/>
      <w:lvlJc w:val="left"/>
      <w:pPr>
        <w:ind w:left="103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96F6717"/>
    <w:multiLevelType w:val="hybridMultilevel"/>
    <w:tmpl w:val="947E4122"/>
    <w:lvl w:ilvl="0" w:tplc="1A129F44">
      <w:numFmt w:val="bullet"/>
      <w:lvlText w:val=""/>
      <w:lvlJc w:val="left"/>
      <w:pPr>
        <w:ind w:left="1230" w:hanging="87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712DA"/>
    <w:multiLevelType w:val="hybridMultilevel"/>
    <w:tmpl w:val="F18E8B56"/>
    <w:lvl w:ilvl="0" w:tplc="03285E08">
      <w:numFmt w:val="bullet"/>
      <w:lvlText w:val=""/>
      <w:lvlJc w:val="left"/>
      <w:pPr>
        <w:ind w:left="94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143317B"/>
    <w:multiLevelType w:val="hybridMultilevel"/>
    <w:tmpl w:val="DDAA4F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3A432C"/>
    <w:multiLevelType w:val="hybridMultilevel"/>
    <w:tmpl w:val="6D3AD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D3342"/>
    <w:multiLevelType w:val="hybridMultilevel"/>
    <w:tmpl w:val="C71C1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24549"/>
    <w:multiLevelType w:val="hybridMultilevel"/>
    <w:tmpl w:val="8C10E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A27D8"/>
    <w:multiLevelType w:val="multilevel"/>
    <w:tmpl w:val="6F9AC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A7E6E"/>
    <w:multiLevelType w:val="hybridMultilevel"/>
    <w:tmpl w:val="4C3AB3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C0138"/>
    <w:multiLevelType w:val="hybridMultilevel"/>
    <w:tmpl w:val="FFC24D88"/>
    <w:lvl w:ilvl="0" w:tplc="1A129F44">
      <w:numFmt w:val="bullet"/>
      <w:lvlText w:val=""/>
      <w:lvlJc w:val="left"/>
      <w:pPr>
        <w:ind w:left="1590" w:hanging="87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627673"/>
    <w:multiLevelType w:val="hybridMultilevel"/>
    <w:tmpl w:val="53822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7354E"/>
    <w:multiLevelType w:val="multilevel"/>
    <w:tmpl w:val="563A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4B20BC"/>
    <w:multiLevelType w:val="hybridMultilevel"/>
    <w:tmpl w:val="2A2C56DE"/>
    <w:lvl w:ilvl="0" w:tplc="02E4288A">
      <w:start w:val="1"/>
      <w:numFmt w:val="lowerLetter"/>
      <w:lvlText w:val="%1)"/>
      <w:lvlJc w:val="left"/>
      <w:pPr>
        <w:ind w:left="834" w:hanging="361"/>
      </w:pPr>
      <w:rPr>
        <w:rFonts w:ascii="Book Antiqua" w:eastAsia="Book Antiqua" w:hAnsi="Book Antiqua" w:cs="Book Antiqua" w:hint="default"/>
        <w:spacing w:val="-26"/>
        <w:w w:val="100"/>
        <w:sz w:val="24"/>
        <w:szCs w:val="24"/>
        <w:lang w:val="es-ES" w:eastAsia="es-ES" w:bidi="es-ES"/>
      </w:rPr>
    </w:lvl>
    <w:lvl w:ilvl="1" w:tplc="B7E2C6FC">
      <w:numFmt w:val="bullet"/>
      <w:lvlText w:val="•"/>
      <w:lvlJc w:val="left"/>
      <w:pPr>
        <w:ind w:left="1728" w:hanging="361"/>
      </w:pPr>
      <w:rPr>
        <w:rFonts w:hint="default"/>
        <w:lang w:val="es-ES" w:eastAsia="es-ES" w:bidi="es-ES"/>
      </w:rPr>
    </w:lvl>
    <w:lvl w:ilvl="2" w:tplc="6B3C419A">
      <w:numFmt w:val="bullet"/>
      <w:lvlText w:val="•"/>
      <w:lvlJc w:val="left"/>
      <w:pPr>
        <w:ind w:left="2617" w:hanging="361"/>
      </w:pPr>
      <w:rPr>
        <w:rFonts w:hint="default"/>
        <w:lang w:val="es-ES" w:eastAsia="es-ES" w:bidi="es-ES"/>
      </w:rPr>
    </w:lvl>
    <w:lvl w:ilvl="3" w:tplc="339E8872">
      <w:numFmt w:val="bullet"/>
      <w:lvlText w:val="•"/>
      <w:lvlJc w:val="left"/>
      <w:pPr>
        <w:ind w:left="3505" w:hanging="361"/>
      </w:pPr>
      <w:rPr>
        <w:rFonts w:hint="default"/>
        <w:lang w:val="es-ES" w:eastAsia="es-ES" w:bidi="es-ES"/>
      </w:rPr>
    </w:lvl>
    <w:lvl w:ilvl="4" w:tplc="E052356A">
      <w:numFmt w:val="bullet"/>
      <w:lvlText w:val="•"/>
      <w:lvlJc w:val="left"/>
      <w:pPr>
        <w:ind w:left="4394" w:hanging="361"/>
      </w:pPr>
      <w:rPr>
        <w:rFonts w:hint="default"/>
        <w:lang w:val="es-ES" w:eastAsia="es-ES" w:bidi="es-ES"/>
      </w:rPr>
    </w:lvl>
    <w:lvl w:ilvl="5" w:tplc="A4D897CC">
      <w:numFmt w:val="bullet"/>
      <w:lvlText w:val="•"/>
      <w:lvlJc w:val="left"/>
      <w:pPr>
        <w:ind w:left="5283" w:hanging="361"/>
      </w:pPr>
      <w:rPr>
        <w:rFonts w:hint="default"/>
        <w:lang w:val="es-ES" w:eastAsia="es-ES" w:bidi="es-ES"/>
      </w:rPr>
    </w:lvl>
    <w:lvl w:ilvl="6" w:tplc="05167C94">
      <w:numFmt w:val="bullet"/>
      <w:lvlText w:val="•"/>
      <w:lvlJc w:val="left"/>
      <w:pPr>
        <w:ind w:left="6171" w:hanging="361"/>
      </w:pPr>
      <w:rPr>
        <w:rFonts w:hint="default"/>
        <w:lang w:val="es-ES" w:eastAsia="es-ES" w:bidi="es-ES"/>
      </w:rPr>
    </w:lvl>
    <w:lvl w:ilvl="7" w:tplc="A2843CCE">
      <w:numFmt w:val="bullet"/>
      <w:lvlText w:val="•"/>
      <w:lvlJc w:val="left"/>
      <w:pPr>
        <w:ind w:left="7060" w:hanging="361"/>
      </w:pPr>
      <w:rPr>
        <w:rFonts w:hint="default"/>
        <w:lang w:val="es-ES" w:eastAsia="es-ES" w:bidi="es-ES"/>
      </w:rPr>
    </w:lvl>
    <w:lvl w:ilvl="8" w:tplc="1EF89558">
      <w:numFmt w:val="bullet"/>
      <w:lvlText w:val="•"/>
      <w:lvlJc w:val="left"/>
      <w:pPr>
        <w:ind w:left="7949" w:hanging="361"/>
      </w:pPr>
      <w:rPr>
        <w:rFonts w:hint="default"/>
        <w:lang w:val="es-ES" w:eastAsia="es-ES" w:bidi="es-ES"/>
      </w:rPr>
    </w:lvl>
  </w:abstractNum>
  <w:abstractNum w:abstractNumId="17" w15:restartNumberingAfterBreak="0">
    <w:nsid w:val="65E4358D"/>
    <w:multiLevelType w:val="hybridMultilevel"/>
    <w:tmpl w:val="3B708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9592C"/>
    <w:multiLevelType w:val="hybridMultilevel"/>
    <w:tmpl w:val="476ED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02F17"/>
    <w:multiLevelType w:val="multilevel"/>
    <w:tmpl w:val="A8D8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695CFE"/>
    <w:multiLevelType w:val="hybridMultilevel"/>
    <w:tmpl w:val="9D649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6572A5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DD94391"/>
    <w:multiLevelType w:val="hybridMultilevel"/>
    <w:tmpl w:val="AFE8E4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21"/>
  </w:num>
  <w:num w:numId="4">
    <w:abstractNumId w:val="15"/>
  </w:num>
  <w:num w:numId="5">
    <w:abstractNumId w:val="19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22"/>
  </w:num>
  <w:num w:numId="13">
    <w:abstractNumId w:val="14"/>
  </w:num>
  <w:num w:numId="14">
    <w:abstractNumId w:val="11"/>
  </w:num>
  <w:num w:numId="15">
    <w:abstractNumId w:val="18"/>
  </w:num>
  <w:num w:numId="16">
    <w:abstractNumId w:val="6"/>
  </w:num>
  <w:num w:numId="17">
    <w:abstractNumId w:val="4"/>
  </w:num>
  <w:num w:numId="18">
    <w:abstractNumId w:val="16"/>
  </w:num>
  <w:num w:numId="19">
    <w:abstractNumId w:val="12"/>
  </w:num>
  <w:num w:numId="20">
    <w:abstractNumId w:val="17"/>
  </w:num>
  <w:num w:numId="21">
    <w:abstractNumId w:val="5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210"/>
    <w:rsid w:val="000026D7"/>
    <w:rsid w:val="000166E3"/>
    <w:rsid w:val="00021CD4"/>
    <w:rsid w:val="00030B57"/>
    <w:rsid w:val="00037498"/>
    <w:rsid w:val="00053309"/>
    <w:rsid w:val="00094DA5"/>
    <w:rsid w:val="000A3C85"/>
    <w:rsid w:val="000F7965"/>
    <w:rsid w:val="00117453"/>
    <w:rsid w:val="001175AA"/>
    <w:rsid w:val="0013246E"/>
    <w:rsid w:val="00137EE4"/>
    <w:rsid w:val="0016506E"/>
    <w:rsid w:val="00171386"/>
    <w:rsid w:val="00176B23"/>
    <w:rsid w:val="00183E87"/>
    <w:rsid w:val="001C5E73"/>
    <w:rsid w:val="001E0632"/>
    <w:rsid w:val="0021042A"/>
    <w:rsid w:val="0023421B"/>
    <w:rsid w:val="00244134"/>
    <w:rsid w:val="00245DBD"/>
    <w:rsid w:val="00247318"/>
    <w:rsid w:val="0027057A"/>
    <w:rsid w:val="00275AED"/>
    <w:rsid w:val="002A76DD"/>
    <w:rsid w:val="002B2787"/>
    <w:rsid w:val="002E001E"/>
    <w:rsid w:val="002F01F4"/>
    <w:rsid w:val="002F386D"/>
    <w:rsid w:val="002F757E"/>
    <w:rsid w:val="00303FED"/>
    <w:rsid w:val="0030717F"/>
    <w:rsid w:val="0031267C"/>
    <w:rsid w:val="00322AED"/>
    <w:rsid w:val="003252D1"/>
    <w:rsid w:val="003509D0"/>
    <w:rsid w:val="00355CA3"/>
    <w:rsid w:val="003560A2"/>
    <w:rsid w:val="00382FCA"/>
    <w:rsid w:val="003A19CE"/>
    <w:rsid w:val="003A761E"/>
    <w:rsid w:val="003B633C"/>
    <w:rsid w:val="003C73E0"/>
    <w:rsid w:val="003D1183"/>
    <w:rsid w:val="003F2EA7"/>
    <w:rsid w:val="00416C82"/>
    <w:rsid w:val="004265E3"/>
    <w:rsid w:val="0043633F"/>
    <w:rsid w:val="00463581"/>
    <w:rsid w:val="00466F60"/>
    <w:rsid w:val="004744B9"/>
    <w:rsid w:val="004853AE"/>
    <w:rsid w:val="004B2471"/>
    <w:rsid w:val="004B6E56"/>
    <w:rsid w:val="004C2FD9"/>
    <w:rsid w:val="004C360E"/>
    <w:rsid w:val="004E04EE"/>
    <w:rsid w:val="004F0696"/>
    <w:rsid w:val="004F3143"/>
    <w:rsid w:val="004F34AD"/>
    <w:rsid w:val="004F54BE"/>
    <w:rsid w:val="004F6F7D"/>
    <w:rsid w:val="005409FA"/>
    <w:rsid w:val="00551A59"/>
    <w:rsid w:val="00555277"/>
    <w:rsid w:val="00557CBC"/>
    <w:rsid w:val="0058704C"/>
    <w:rsid w:val="005A586E"/>
    <w:rsid w:val="005D1A73"/>
    <w:rsid w:val="005D2210"/>
    <w:rsid w:val="005F5D90"/>
    <w:rsid w:val="0060787D"/>
    <w:rsid w:val="00630131"/>
    <w:rsid w:val="006327FC"/>
    <w:rsid w:val="0063306F"/>
    <w:rsid w:val="0063727A"/>
    <w:rsid w:val="0064342B"/>
    <w:rsid w:val="00662237"/>
    <w:rsid w:val="006912FC"/>
    <w:rsid w:val="00695DED"/>
    <w:rsid w:val="006C2F88"/>
    <w:rsid w:val="006C5EF9"/>
    <w:rsid w:val="006E14AF"/>
    <w:rsid w:val="00702FBB"/>
    <w:rsid w:val="00711D31"/>
    <w:rsid w:val="0071227E"/>
    <w:rsid w:val="007376C3"/>
    <w:rsid w:val="00773D04"/>
    <w:rsid w:val="00787749"/>
    <w:rsid w:val="007A50D9"/>
    <w:rsid w:val="007B39E9"/>
    <w:rsid w:val="007F632F"/>
    <w:rsid w:val="008302FB"/>
    <w:rsid w:val="00841AD3"/>
    <w:rsid w:val="008570B0"/>
    <w:rsid w:val="008647AD"/>
    <w:rsid w:val="008A74C2"/>
    <w:rsid w:val="008B1E0A"/>
    <w:rsid w:val="008B5F63"/>
    <w:rsid w:val="008E70AC"/>
    <w:rsid w:val="008F4F88"/>
    <w:rsid w:val="00906B37"/>
    <w:rsid w:val="009073D7"/>
    <w:rsid w:val="009160D9"/>
    <w:rsid w:val="0094147D"/>
    <w:rsid w:val="00950DE1"/>
    <w:rsid w:val="009757FB"/>
    <w:rsid w:val="00975F5E"/>
    <w:rsid w:val="00980E4F"/>
    <w:rsid w:val="00981026"/>
    <w:rsid w:val="00997242"/>
    <w:rsid w:val="009A5FCB"/>
    <w:rsid w:val="009C14E9"/>
    <w:rsid w:val="009C4670"/>
    <w:rsid w:val="009D23DA"/>
    <w:rsid w:val="009D68F0"/>
    <w:rsid w:val="009D6E79"/>
    <w:rsid w:val="009E19F7"/>
    <w:rsid w:val="009E5812"/>
    <w:rsid w:val="009E6B05"/>
    <w:rsid w:val="009F0771"/>
    <w:rsid w:val="009F2EA9"/>
    <w:rsid w:val="00A01386"/>
    <w:rsid w:val="00A07FBE"/>
    <w:rsid w:val="00A20B52"/>
    <w:rsid w:val="00A95608"/>
    <w:rsid w:val="00AC329E"/>
    <w:rsid w:val="00AD1040"/>
    <w:rsid w:val="00AD2CEE"/>
    <w:rsid w:val="00AD5784"/>
    <w:rsid w:val="00AE51E5"/>
    <w:rsid w:val="00AE788B"/>
    <w:rsid w:val="00AF232F"/>
    <w:rsid w:val="00B13698"/>
    <w:rsid w:val="00B163BA"/>
    <w:rsid w:val="00B572FF"/>
    <w:rsid w:val="00B710A6"/>
    <w:rsid w:val="00B75428"/>
    <w:rsid w:val="00B81AF0"/>
    <w:rsid w:val="00BB323A"/>
    <w:rsid w:val="00BF7204"/>
    <w:rsid w:val="00C27C9B"/>
    <w:rsid w:val="00C3609E"/>
    <w:rsid w:val="00C44917"/>
    <w:rsid w:val="00C57E8E"/>
    <w:rsid w:val="00C67A23"/>
    <w:rsid w:val="00C73845"/>
    <w:rsid w:val="00C764C0"/>
    <w:rsid w:val="00C8211A"/>
    <w:rsid w:val="00C94389"/>
    <w:rsid w:val="00CA5CC3"/>
    <w:rsid w:val="00CB2542"/>
    <w:rsid w:val="00CB2C0E"/>
    <w:rsid w:val="00CC6261"/>
    <w:rsid w:val="00CD40FC"/>
    <w:rsid w:val="00CE54A8"/>
    <w:rsid w:val="00D40A58"/>
    <w:rsid w:val="00D540B5"/>
    <w:rsid w:val="00D96965"/>
    <w:rsid w:val="00DA30B0"/>
    <w:rsid w:val="00DB1E33"/>
    <w:rsid w:val="00DB2ABF"/>
    <w:rsid w:val="00DC32CE"/>
    <w:rsid w:val="00DC57CB"/>
    <w:rsid w:val="00E005CC"/>
    <w:rsid w:val="00E046BB"/>
    <w:rsid w:val="00E10410"/>
    <w:rsid w:val="00E4343A"/>
    <w:rsid w:val="00EC6C1A"/>
    <w:rsid w:val="00EE065F"/>
    <w:rsid w:val="00EF1BFC"/>
    <w:rsid w:val="00EF5EC3"/>
    <w:rsid w:val="00F15C50"/>
    <w:rsid w:val="00F229A2"/>
    <w:rsid w:val="00F40962"/>
    <w:rsid w:val="00F44153"/>
    <w:rsid w:val="00F57E69"/>
    <w:rsid w:val="00F631FB"/>
    <w:rsid w:val="00F64D12"/>
    <w:rsid w:val="00F91B11"/>
    <w:rsid w:val="00FA1523"/>
    <w:rsid w:val="00FA1CF5"/>
    <w:rsid w:val="00FC624D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1D3AFB"/>
  <w15:docId w15:val="{929E91D8-96C3-4797-BF5F-F17D1909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C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1"/>
    <w:qFormat/>
    <w:rsid w:val="009C14E9"/>
    <w:pPr>
      <w:keepNext/>
      <w:outlineLvl w:val="0"/>
    </w:pPr>
    <w:rPr>
      <w:rFonts w:ascii="Arial" w:hAnsi="Arial" w:cs="Arial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2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globo1">
    <w:name w:val="Texto de globo1"/>
    <w:basedOn w:val="Normal"/>
    <w:rsid w:val="009C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C14E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semiHidden/>
    <w:rsid w:val="009C14E9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FooterChar">
    <w:name w:val="Footer Char"/>
    <w:rsid w:val="009C14E9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semiHidden/>
    <w:rsid w:val="009C1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rsid w:val="009C14E9"/>
    <w:rPr>
      <w:rFonts w:ascii="Times New Roman" w:hAnsi="Times New Roman" w:cs="Times New Roman"/>
    </w:rPr>
  </w:style>
  <w:style w:type="paragraph" w:customStyle="1" w:styleId="Prrafodelista1">
    <w:name w:val="Párrafo de lista1"/>
    <w:basedOn w:val="Normal"/>
    <w:rsid w:val="009C14E9"/>
    <w:pPr>
      <w:spacing w:after="0" w:line="240" w:lineRule="auto"/>
      <w:ind w:left="720"/>
    </w:pPr>
    <w:rPr>
      <w:rFonts w:ascii="Times New Roman" w:hAnsi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uiPriority w:val="1"/>
    <w:qFormat/>
    <w:rsid w:val="009C14E9"/>
    <w:pPr>
      <w:spacing w:before="120" w:after="120" w:line="240" w:lineRule="auto"/>
      <w:jc w:val="center"/>
    </w:pPr>
    <w:rPr>
      <w:rFonts w:ascii="Arial" w:hAnsi="Arial" w:cs="Arial"/>
      <w:b/>
      <w:bCs/>
      <w:sz w:val="28"/>
      <w:szCs w:val="28"/>
      <w:lang w:val="es-ES_tradnl" w:eastAsia="es-ES"/>
    </w:rPr>
  </w:style>
  <w:style w:type="paragraph" w:styleId="NormalWeb">
    <w:name w:val="Normal (Web)"/>
    <w:basedOn w:val="Normal"/>
    <w:uiPriority w:val="99"/>
    <w:semiHidden/>
    <w:rsid w:val="009C14E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Textodeglobo">
    <w:name w:val="Balloon Text"/>
    <w:basedOn w:val="Normal"/>
    <w:semiHidden/>
    <w:unhideWhenUsed/>
    <w:rsid w:val="009C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9C14E9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5A586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D1A73"/>
  </w:style>
  <w:style w:type="character" w:styleId="nfasis">
    <w:name w:val="Emphasis"/>
    <w:basedOn w:val="Fuentedeprrafopredeter"/>
    <w:uiPriority w:val="20"/>
    <w:qFormat/>
    <w:rsid w:val="005D1A73"/>
    <w:rPr>
      <w:i/>
      <w:iCs/>
    </w:rPr>
  </w:style>
  <w:style w:type="character" w:styleId="Textoennegrita">
    <w:name w:val="Strong"/>
    <w:basedOn w:val="Fuentedeprrafopredeter"/>
    <w:uiPriority w:val="22"/>
    <w:qFormat/>
    <w:rsid w:val="00B163BA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2F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rticle-bodytext">
    <w:name w:val="article-body__text"/>
    <w:basedOn w:val="Normal"/>
    <w:rsid w:val="006C2F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h2">
    <w:name w:val="h2"/>
    <w:basedOn w:val="Normal"/>
    <w:rsid w:val="006C2F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C2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8D8D8"/>
                <w:right w:val="none" w:sz="0" w:space="0" w:color="auto"/>
              </w:divBdr>
            </w:div>
            <w:div w:id="4356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8D8D8"/>
                <w:right w:val="none" w:sz="0" w:space="0" w:color="auto"/>
              </w:divBdr>
              <w:divsChild>
                <w:div w:id="12592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Foro\Google%20Drive\Comunicaci&#243;n%20Ayuntamiento%20de%20Gij&#243;n\00%20MANDATO%202019-2023\PLANTILLA%20NOTA%20INFORMATIVA%20FORO%20GIJ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INFORMATIVA FORO GIJON</Template>
  <TotalTime>412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Cerrada desde el 2006</vt:lpstr>
    </vt:vector>
  </TitlesOfParts>
  <Company>Junta General del Principado de Asturias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Cerrada desde el 2006</dc:title>
  <dc:creator>HP Foro</dc:creator>
  <cp:lastModifiedBy>HP Foro</cp:lastModifiedBy>
  <cp:revision>21</cp:revision>
  <cp:lastPrinted>2011-08-20T09:44:00Z</cp:lastPrinted>
  <dcterms:created xsi:type="dcterms:W3CDTF">2020-10-05T15:06:00Z</dcterms:created>
  <dcterms:modified xsi:type="dcterms:W3CDTF">2020-11-06T11:18:00Z</dcterms:modified>
</cp:coreProperties>
</file>