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EAB9C" w14:textId="597C1A63" w:rsidR="00EF28A9" w:rsidRPr="00EF28A9" w:rsidRDefault="00EF28A9" w:rsidP="00EF28A9">
      <w:pPr>
        <w:shd w:val="clear" w:color="auto" w:fill="FFFFFF"/>
        <w:spacing w:before="100" w:beforeAutospacing="1" w:after="150" w:line="240" w:lineRule="auto"/>
        <w:jc w:val="both"/>
        <w:rPr>
          <w:rFonts w:ascii="Helvetica" w:hAnsi="Helvetica" w:cs="Helvetica"/>
          <w:color w:val="1D2228"/>
          <w:sz w:val="24"/>
          <w:szCs w:val="24"/>
          <w:lang w:eastAsia="es-ES"/>
        </w:rPr>
      </w:pPr>
      <w:r w:rsidRPr="00EF28A9">
        <w:rPr>
          <w:rFonts w:ascii="Arial" w:hAnsi="Arial" w:cs="Arial"/>
          <w:b/>
          <w:bCs/>
          <w:color w:val="1D2228"/>
          <w:sz w:val="40"/>
          <w:szCs w:val="40"/>
          <w:lang w:eastAsia="es-ES"/>
        </w:rPr>
        <w:t>Jesús Martínez Salvador: “El clamor de la hostelería</w:t>
      </w:r>
      <w:r w:rsidR="00CE1120">
        <w:rPr>
          <w:rFonts w:ascii="Arial" w:hAnsi="Arial" w:cs="Arial"/>
          <w:b/>
          <w:bCs/>
          <w:color w:val="1D2228"/>
          <w:sz w:val="40"/>
          <w:szCs w:val="40"/>
          <w:lang w:eastAsia="es-ES"/>
        </w:rPr>
        <w:t>,</w:t>
      </w:r>
      <w:r w:rsidRPr="00EF28A9">
        <w:rPr>
          <w:rFonts w:ascii="Arial" w:hAnsi="Arial" w:cs="Arial"/>
          <w:b/>
          <w:bCs/>
          <w:color w:val="1D2228"/>
          <w:sz w:val="40"/>
          <w:szCs w:val="40"/>
          <w:lang w:eastAsia="es-ES"/>
        </w:rPr>
        <w:t xml:space="preserve"> hoy en Gijón</w:t>
      </w:r>
      <w:r w:rsidR="00CE1120">
        <w:rPr>
          <w:rFonts w:ascii="Arial" w:hAnsi="Arial" w:cs="Arial"/>
          <w:b/>
          <w:bCs/>
          <w:color w:val="1D2228"/>
          <w:sz w:val="40"/>
          <w:szCs w:val="40"/>
          <w:lang w:eastAsia="es-ES"/>
        </w:rPr>
        <w:t>,</w:t>
      </w:r>
      <w:bookmarkStart w:id="0" w:name="_GoBack"/>
      <w:bookmarkEnd w:id="0"/>
      <w:r w:rsidRPr="00EF28A9">
        <w:rPr>
          <w:rFonts w:ascii="Arial" w:hAnsi="Arial" w:cs="Arial"/>
          <w:b/>
          <w:bCs/>
          <w:color w:val="1D2228"/>
          <w:sz w:val="40"/>
          <w:szCs w:val="40"/>
          <w:lang w:eastAsia="es-ES"/>
        </w:rPr>
        <w:t xml:space="preserve"> no debe quedar sin respuesta por parte del Ayuntamiento”</w:t>
      </w:r>
    </w:p>
    <w:p w14:paraId="491A3FCF" w14:textId="77777777" w:rsidR="00EF28A9" w:rsidRPr="00EF28A9" w:rsidRDefault="00EF28A9" w:rsidP="00EF28A9">
      <w:pPr>
        <w:shd w:val="clear" w:color="auto" w:fill="FFFFFF"/>
        <w:spacing w:before="100" w:beforeAutospacing="1" w:after="0" w:line="240" w:lineRule="auto"/>
        <w:jc w:val="both"/>
        <w:rPr>
          <w:rFonts w:ascii="Helvetica" w:hAnsi="Helvetica" w:cs="Helvetica"/>
          <w:color w:val="1D2228"/>
          <w:sz w:val="24"/>
          <w:szCs w:val="24"/>
          <w:lang w:eastAsia="es-ES"/>
        </w:rPr>
      </w:pPr>
      <w:r w:rsidRPr="00EF28A9">
        <w:rPr>
          <w:rFonts w:ascii="Wingdings" w:hAnsi="Wingdings" w:cs="Helvetica"/>
          <w:color w:val="313131"/>
          <w:sz w:val="20"/>
          <w:szCs w:val="20"/>
          <w:lang w:eastAsia="es-ES"/>
        </w:rPr>
        <w:t></w:t>
      </w:r>
      <w:r w:rsidRPr="00EF28A9">
        <w:rPr>
          <w:rFonts w:ascii="Times New Roman" w:hAnsi="Times New Roman"/>
          <w:color w:val="313131"/>
          <w:sz w:val="14"/>
          <w:szCs w:val="14"/>
          <w:lang w:eastAsia="es-ES"/>
        </w:rPr>
        <w:t>  </w:t>
      </w:r>
      <w:r w:rsidRPr="00EF28A9">
        <w:rPr>
          <w:rFonts w:ascii="Arial" w:hAnsi="Arial" w:cs="Arial"/>
          <w:b/>
          <w:bCs/>
          <w:color w:val="1D2228"/>
          <w:sz w:val="32"/>
          <w:szCs w:val="32"/>
          <w:lang w:eastAsia="es-ES"/>
        </w:rPr>
        <w:t>“Hemos vuelto a ser hoy testigos de la angustia que viven miles de familias en Asturias por el cierre de sus establecimientos sin fecha conocida de reapertura”</w:t>
      </w:r>
    </w:p>
    <w:p w14:paraId="46FFAB3B" w14:textId="77777777" w:rsidR="00EF28A9" w:rsidRPr="00EF28A9" w:rsidRDefault="00EF28A9" w:rsidP="00EF28A9">
      <w:pPr>
        <w:shd w:val="clear" w:color="auto" w:fill="FFFFFF"/>
        <w:spacing w:before="100" w:beforeAutospacing="1" w:after="0" w:line="240" w:lineRule="auto"/>
        <w:jc w:val="both"/>
        <w:rPr>
          <w:rFonts w:ascii="Helvetica" w:hAnsi="Helvetica" w:cs="Helvetica"/>
          <w:color w:val="1D2228"/>
          <w:sz w:val="24"/>
          <w:szCs w:val="24"/>
          <w:lang w:eastAsia="es-ES"/>
        </w:rPr>
      </w:pPr>
      <w:r w:rsidRPr="00EF28A9">
        <w:rPr>
          <w:rFonts w:ascii="Wingdings" w:hAnsi="Wingdings" w:cs="Helvetica"/>
          <w:color w:val="313131"/>
          <w:sz w:val="20"/>
          <w:szCs w:val="20"/>
          <w:lang w:eastAsia="es-ES"/>
        </w:rPr>
        <w:t></w:t>
      </w:r>
      <w:r w:rsidRPr="00EF28A9">
        <w:rPr>
          <w:rFonts w:ascii="Times New Roman" w:hAnsi="Times New Roman"/>
          <w:color w:val="313131"/>
          <w:sz w:val="14"/>
          <w:szCs w:val="14"/>
          <w:lang w:eastAsia="es-ES"/>
        </w:rPr>
        <w:t>  </w:t>
      </w:r>
      <w:r w:rsidRPr="00EF28A9">
        <w:rPr>
          <w:rFonts w:ascii="Arial" w:hAnsi="Arial" w:cs="Arial"/>
          <w:b/>
          <w:bCs/>
          <w:color w:val="1D2228"/>
          <w:sz w:val="32"/>
          <w:szCs w:val="32"/>
          <w:lang w:eastAsia="es-ES"/>
        </w:rPr>
        <w:t>“Urgen ayudas directas y una fluidez en el pago que permita a estos negocios sobrevivir a la pandemia”</w:t>
      </w:r>
    </w:p>
    <w:p w14:paraId="5958DD9C" w14:textId="77777777" w:rsidR="00EF28A9" w:rsidRPr="00EF28A9" w:rsidRDefault="00EF28A9" w:rsidP="00EF28A9">
      <w:pPr>
        <w:shd w:val="clear" w:color="auto" w:fill="FFFFFF"/>
        <w:spacing w:after="0" w:line="240" w:lineRule="auto"/>
        <w:jc w:val="both"/>
        <w:rPr>
          <w:rFonts w:ascii="Helvetica" w:hAnsi="Helvetica" w:cs="Helvetica"/>
          <w:color w:val="1D2228"/>
          <w:sz w:val="24"/>
          <w:szCs w:val="24"/>
          <w:lang w:eastAsia="es-ES"/>
        </w:rPr>
      </w:pPr>
      <w:r w:rsidRPr="00EF28A9">
        <w:rPr>
          <w:rFonts w:ascii="Wingdings" w:hAnsi="Wingdings" w:cs="Helvetica"/>
          <w:color w:val="313131"/>
          <w:sz w:val="20"/>
          <w:szCs w:val="20"/>
          <w:lang w:eastAsia="es-ES"/>
        </w:rPr>
        <w:t></w:t>
      </w:r>
      <w:r w:rsidRPr="00EF28A9">
        <w:rPr>
          <w:rFonts w:ascii="Times New Roman" w:hAnsi="Times New Roman"/>
          <w:color w:val="313131"/>
          <w:sz w:val="14"/>
          <w:szCs w:val="14"/>
          <w:lang w:eastAsia="es-ES"/>
        </w:rPr>
        <w:t>  </w:t>
      </w:r>
      <w:r w:rsidRPr="00EF28A9">
        <w:rPr>
          <w:rFonts w:ascii="Arial" w:hAnsi="Arial" w:cs="Arial"/>
          <w:color w:val="313131"/>
          <w:sz w:val="21"/>
          <w:szCs w:val="21"/>
          <w:lang w:eastAsia="es-ES"/>
        </w:rPr>
        <w:t> </w:t>
      </w:r>
    </w:p>
    <w:p w14:paraId="413A8815" w14:textId="77777777" w:rsidR="00EF28A9" w:rsidRPr="00EF28A9" w:rsidRDefault="00EF28A9" w:rsidP="00EF28A9">
      <w:pPr>
        <w:shd w:val="clear" w:color="auto" w:fill="FFFFFF"/>
        <w:spacing w:before="100" w:beforeAutospacing="1" w:after="100" w:afterAutospacing="1" w:line="240" w:lineRule="auto"/>
        <w:jc w:val="both"/>
        <w:rPr>
          <w:rFonts w:ascii="Helvetica" w:hAnsi="Helvetica" w:cs="Helvetica"/>
          <w:color w:val="1D2228"/>
          <w:sz w:val="24"/>
          <w:szCs w:val="24"/>
          <w:lang w:eastAsia="es-ES"/>
        </w:rPr>
      </w:pPr>
      <w:r w:rsidRPr="00EF28A9">
        <w:rPr>
          <w:rFonts w:ascii="Arial" w:hAnsi="Arial" w:cs="Arial"/>
          <w:b/>
          <w:bCs/>
          <w:color w:val="1D2228"/>
          <w:sz w:val="28"/>
          <w:szCs w:val="28"/>
          <w:u w:val="single"/>
          <w:lang w:eastAsia="es-ES"/>
        </w:rPr>
        <w:t>30 de noviembre de 2020.-</w:t>
      </w:r>
      <w:r w:rsidRPr="00EF28A9">
        <w:rPr>
          <w:rFonts w:ascii="Arial" w:hAnsi="Arial" w:cs="Arial"/>
          <w:color w:val="1D2228"/>
          <w:sz w:val="28"/>
          <w:szCs w:val="28"/>
          <w:lang w:eastAsia="es-ES"/>
        </w:rPr>
        <w:t> El portavoz del Grupo Municipal de FORO, Jesús Martínez Salvador, se ha pronunciado hoy, tras la protesta convocada esta mañana en Gijón por la plataforma Hostelería con Conciencia, sobre “el drama y la angustia que viven miles de familias en Asturias por el cierre de sus establecimientos sin fecha conocida de reapertura”. “El clamor de la hostelería en Gijón no debe quedar sin respuesta por parte del Ayuntamiento”, ha manifestado el portavoz de FORO, para destacar que “urgen ayudas directas y una fluidez en el pago que permita a estos negocios sobrevivir a la pandemia”.</w:t>
      </w:r>
    </w:p>
    <w:p w14:paraId="7D83625F" w14:textId="77777777" w:rsidR="00EF28A9" w:rsidRPr="00EF28A9" w:rsidRDefault="00EF28A9" w:rsidP="00EF28A9">
      <w:pPr>
        <w:shd w:val="clear" w:color="auto" w:fill="FFFFFF"/>
        <w:spacing w:before="100" w:beforeAutospacing="1" w:after="100" w:afterAutospacing="1" w:line="240" w:lineRule="auto"/>
        <w:jc w:val="both"/>
        <w:rPr>
          <w:rFonts w:ascii="Helvetica" w:hAnsi="Helvetica" w:cs="Helvetica"/>
          <w:color w:val="1D2228"/>
          <w:sz w:val="24"/>
          <w:szCs w:val="24"/>
          <w:lang w:eastAsia="es-ES"/>
        </w:rPr>
      </w:pPr>
      <w:r w:rsidRPr="00EF28A9">
        <w:rPr>
          <w:rFonts w:ascii="Arial" w:hAnsi="Arial" w:cs="Arial"/>
          <w:color w:val="1D2228"/>
          <w:sz w:val="28"/>
          <w:szCs w:val="28"/>
          <w:lang w:eastAsia="es-ES"/>
        </w:rPr>
        <w:t>Martínez Salvador ha recordado que la pasada semana, los concejales de FORO se reunieron con representantes de los hosteleros para trasladarles </w:t>
      </w:r>
      <w:r w:rsidRPr="00EF28A9">
        <w:rPr>
          <w:rFonts w:ascii="Arial" w:hAnsi="Arial" w:cs="Arial"/>
          <w:color w:val="1D2228"/>
          <w:sz w:val="28"/>
          <w:szCs w:val="28"/>
          <w:lang w:val="es-ES_tradnl" w:eastAsia="es-ES"/>
        </w:rPr>
        <w:t>el apoyo de su partido al objeto de “contribuir a que los establecimientos hosteleros y comerciales de Gijón y Asturias sobrevivan a esta crisis sin precedentes”.</w:t>
      </w:r>
    </w:p>
    <w:p w14:paraId="3461C110" w14:textId="77777777" w:rsidR="00EF28A9" w:rsidRPr="00EF28A9" w:rsidRDefault="00EF28A9" w:rsidP="00EF28A9">
      <w:pPr>
        <w:shd w:val="clear" w:color="auto" w:fill="FFFFFF"/>
        <w:spacing w:before="100" w:beforeAutospacing="1" w:after="100" w:afterAutospacing="1" w:line="240" w:lineRule="auto"/>
        <w:jc w:val="both"/>
        <w:rPr>
          <w:rFonts w:ascii="Helvetica" w:hAnsi="Helvetica" w:cs="Helvetica"/>
          <w:color w:val="1D2228"/>
          <w:sz w:val="24"/>
          <w:szCs w:val="24"/>
          <w:lang w:eastAsia="es-ES"/>
        </w:rPr>
      </w:pPr>
      <w:r w:rsidRPr="00EF28A9">
        <w:rPr>
          <w:rFonts w:ascii="Arial" w:hAnsi="Arial" w:cs="Arial"/>
          <w:color w:val="1D2228"/>
          <w:sz w:val="28"/>
          <w:szCs w:val="28"/>
          <w:lang w:val="es-ES_tradnl" w:eastAsia="es-ES"/>
        </w:rPr>
        <w:t>“Somos conscientes de que </w:t>
      </w:r>
      <w:r w:rsidRPr="00EF28A9">
        <w:rPr>
          <w:rFonts w:ascii="Arial" w:hAnsi="Arial" w:cs="Arial"/>
          <w:color w:val="1D2228"/>
          <w:sz w:val="28"/>
          <w:szCs w:val="28"/>
          <w:lang w:eastAsia="es-ES"/>
        </w:rPr>
        <w:t xml:space="preserve">muchas de sus reivindicaciones no son de competencia municipal, pero sí precisan de la complicidad y el apoyo del Consistorio para ser reclamadas en las otras administraciones. Una cuestión que hasta la fecha ha sido imposible porque el PSOE gijonés, ni a través de su grupo municipal ni a través del Gobierno, les ha recibido. Así pues, desde FORO reiteramos nuestra petición a la Alcaldesa para que se siente con </w:t>
      </w:r>
      <w:r w:rsidRPr="00EF28A9">
        <w:rPr>
          <w:rFonts w:ascii="Arial" w:hAnsi="Arial" w:cs="Arial"/>
          <w:color w:val="1D2228"/>
          <w:sz w:val="28"/>
          <w:szCs w:val="28"/>
          <w:lang w:eastAsia="es-ES"/>
        </w:rPr>
        <w:lastRenderedPageBreak/>
        <w:t>estos colectivos e intermedie de una vez”, ha enfatizado el portavoz forista.</w:t>
      </w:r>
    </w:p>
    <w:p w14:paraId="253841AE" w14:textId="77777777" w:rsidR="00EF28A9" w:rsidRPr="00EF28A9" w:rsidRDefault="00EF28A9" w:rsidP="00EF28A9">
      <w:pPr>
        <w:shd w:val="clear" w:color="auto" w:fill="FFFFFF"/>
        <w:spacing w:before="100" w:beforeAutospacing="1" w:after="100" w:afterAutospacing="1" w:line="240" w:lineRule="auto"/>
        <w:jc w:val="both"/>
        <w:rPr>
          <w:rFonts w:ascii="Helvetica" w:hAnsi="Helvetica" w:cs="Helvetica"/>
          <w:color w:val="1D2228"/>
          <w:sz w:val="24"/>
          <w:szCs w:val="24"/>
          <w:lang w:eastAsia="es-ES"/>
        </w:rPr>
      </w:pPr>
      <w:r w:rsidRPr="00EF28A9">
        <w:rPr>
          <w:rFonts w:ascii="Arial" w:hAnsi="Arial" w:cs="Arial"/>
          <w:color w:val="1D2228"/>
          <w:sz w:val="28"/>
          <w:szCs w:val="28"/>
          <w:lang w:eastAsia="es-ES"/>
        </w:rPr>
        <w:t>Martínez Salvador ha recordado, por último, que “desde FORO hemos apoyado desde el inicio de la pandemia a dos de los sectores, la hostelería y el comercio, más golpeados por la actual crisis. Hemos reclamado ayudas para ambas actividades; hemos propuesto que se dieran facilidades para la instalación de terrazas durante el verano y también en invierno, flexibilizando la ordenanza para permitir su cierre con las mamparas y medidas adecuadas, y presentamos en el Pleno una enmienda, que no salió adelante por los votos de los grupos de la izquierda que gobierna en esta ciudad, para que se bonificara el IBI a los locales afectados por la pandemia”.</w:t>
      </w:r>
    </w:p>
    <w:p w14:paraId="0D721A41" w14:textId="77777777" w:rsidR="00622F07" w:rsidRPr="00AE3DE2" w:rsidRDefault="00622F07" w:rsidP="00AE3DE2"/>
    <w:sectPr w:rsidR="00622F07" w:rsidRPr="00AE3DE2" w:rsidSect="009C14E9">
      <w:headerReference w:type="default" r:id="rId7"/>
      <w:footerReference w:type="default" r:id="rId8"/>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8E936" w14:textId="77777777" w:rsidR="00B53BFB" w:rsidRDefault="00B53BFB">
      <w:pPr>
        <w:spacing w:after="0" w:line="240" w:lineRule="auto"/>
        <w:rPr>
          <w:rFonts w:ascii="Times New Roman" w:hAnsi="Times New Roman"/>
        </w:rPr>
      </w:pPr>
      <w:r>
        <w:rPr>
          <w:rFonts w:ascii="Times New Roman" w:hAnsi="Times New Roman"/>
        </w:rPr>
        <w:separator/>
      </w:r>
    </w:p>
  </w:endnote>
  <w:endnote w:type="continuationSeparator" w:id="0">
    <w:p w14:paraId="0A95B937" w14:textId="77777777" w:rsidR="00B53BFB" w:rsidRDefault="00B53BFB">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3202E" w14:textId="77777777" w:rsidR="00CB2542" w:rsidRDefault="00CB2542">
    <w:pPr>
      <w:framePr w:w="56" w:h="12629" w:hSpace="141" w:wrap="auto" w:vAnchor="page" w:hAnchor="page" w:x="1495" w:y="2731"/>
      <w:pBdr>
        <w:left w:val="single" w:sz="6" w:space="1" w:color="auto"/>
      </w:pBdr>
      <w:ind w:right="360"/>
      <w:rPr>
        <w:rFonts w:ascii="Times New Roman" w:hAnsi="Times New Roman"/>
      </w:rPr>
    </w:pPr>
  </w:p>
  <w:p w14:paraId="45C640BA" w14:textId="77777777" w:rsidR="00CB2542" w:rsidRDefault="00B53BFB">
    <w:pPr>
      <w:pStyle w:val="Piedepgina"/>
    </w:pPr>
    <w:r>
      <w:rPr>
        <w:noProof/>
        <w:lang w:val="es-ES"/>
      </w:rPr>
      <w:pict w14:anchorId="2550C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546F8" w14:textId="77777777" w:rsidR="00B53BFB" w:rsidRDefault="00B53BFB">
      <w:pPr>
        <w:spacing w:after="0" w:line="240" w:lineRule="auto"/>
        <w:rPr>
          <w:rFonts w:ascii="Times New Roman" w:hAnsi="Times New Roman"/>
        </w:rPr>
      </w:pPr>
      <w:r>
        <w:rPr>
          <w:rFonts w:ascii="Times New Roman" w:hAnsi="Times New Roman"/>
        </w:rPr>
        <w:separator/>
      </w:r>
    </w:p>
  </w:footnote>
  <w:footnote w:type="continuationSeparator" w:id="0">
    <w:p w14:paraId="0E963216" w14:textId="77777777" w:rsidR="00B53BFB" w:rsidRDefault="00B53BFB">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4F14B" w14:textId="77777777"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167D8BA8" wp14:editId="69636619">
          <wp:extent cx="1595958" cy="1461444"/>
          <wp:effectExtent l="0" t="0" r="4445" b="12065"/>
          <wp:docPr id="2" name="Imagen 1"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14:paraId="02699BD9" w14:textId="77777777"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46704C4"/>
    <w:multiLevelType w:val="hybridMultilevel"/>
    <w:tmpl w:val="68A29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CC4A43"/>
    <w:multiLevelType w:val="hybridMultilevel"/>
    <w:tmpl w:val="CE1CA2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E5294A"/>
    <w:multiLevelType w:val="hybridMultilevel"/>
    <w:tmpl w:val="61EE587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4A41698"/>
    <w:multiLevelType w:val="hybridMultilevel"/>
    <w:tmpl w:val="EFDA18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16B425A6"/>
    <w:multiLevelType w:val="hybridMultilevel"/>
    <w:tmpl w:val="033C7608"/>
    <w:lvl w:ilvl="0" w:tplc="03285E08">
      <w:numFmt w:val="bullet"/>
      <w:lvlText w:val=""/>
      <w:lvlJc w:val="left"/>
      <w:pPr>
        <w:ind w:left="1035" w:hanging="855"/>
      </w:pPr>
      <w:rPr>
        <w:rFonts w:ascii="Arial" w:eastAsia="Times New Roman" w:hAnsi="Arial" w:cs="Arial"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7" w15:restartNumberingAfterBreak="0">
    <w:nsid w:val="196F6717"/>
    <w:multiLevelType w:val="hybridMultilevel"/>
    <w:tmpl w:val="947E4122"/>
    <w:lvl w:ilvl="0" w:tplc="1A129F44">
      <w:numFmt w:val="bullet"/>
      <w:lvlText w:val=""/>
      <w:lvlJc w:val="left"/>
      <w:pPr>
        <w:ind w:left="1230" w:hanging="87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6712DA"/>
    <w:multiLevelType w:val="hybridMultilevel"/>
    <w:tmpl w:val="F18E8B56"/>
    <w:lvl w:ilvl="0" w:tplc="03285E08">
      <w:numFmt w:val="bullet"/>
      <w:lvlText w:val=""/>
      <w:lvlJc w:val="left"/>
      <w:pPr>
        <w:ind w:left="945" w:hanging="855"/>
      </w:pPr>
      <w:rPr>
        <w:rFonts w:ascii="Arial" w:eastAsia="Times New Roman" w:hAnsi="Arial" w:cs="Arial" w:hint="default"/>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9" w15:restartNumberingAfterBreak="0">
    <w:nsid w:val="2143317B"/>
    <w:multiLevelType w:val="hybridMultilevel"/>
    <w:tmpl w:val="DDAA4F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1BB3B35"/>
    <w:multiLevelType w:val="hybridMultilevel"/>
    <w:tmpl w:val="1CB47EC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1" w15:restartNumberingAfterBreak="0">
    <w:nsid w:val="22251807"/>
    <w:multiLevelType w:val="hybridMultilevel"/>
    <w:tmpl w:val="D1E6E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3970BD3"/>
    <w:multiLevelType w:val="hybridMultilevel"/>
    <w:tmpl w:val="8AA43B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42A27D8"/>
    <w:multiLevelType w:val="multilevel"/>
    <w:tmpl w:val="6F9AC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AA7E6E"/>
    <w:multiLevelType w:val="hybridMultilevel"/>
    <w:tmpl w:val="4C3AB3D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0C0138"/>
    <w:multiLevelType w:val="hybridMultilevel"/>
    <w:tmpl w:val="FFC24D88"/>
    <w:lvl w:ilvl="0" w:tplc="1A129F44">
      <w:numFmt w:val="bullet"/>
      <w:lvlText w:val=""/>
      <w:lvlJc w:val="left"/>
      <w:pPr>
        <w:ind w:left="1590" w:hanging="870"/>
      </w:pPr>
      <w:rPr>
        <w:rFonts w:ascii="Arial" w:eastAsia="Times New Roman"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5B627673"/>
    <w:multiLevelType w:val="hybridMultilevel"/>
    <w:tmpl w:val="53822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4B20BC"/>
    <w:multiLevelType w:val="hybridMultilevel"/>
    <w:tmpl w:val="2A2C56DE"/>
    <w:lvl w:ilvl="0" w:tplc="02E4288A">
      <w:start w:val="1"/>
      <w:numFmt w:val="lowerLetter"/>
      <w:lvlText w:val="%1)"/>
      <w:lvlJc w:val="left"/>
      <w:pPr>
        <w:ind w:left="834" w:hanging="361"/>
      </w:pPr>
      <w:rPr>
        <w:rFonts w:ascii="Book Antiqua" w:eastAsia="Book Antiqua" w:hAnsi="Book Antiqua" w:cs="Book Antiqua" w:hint="default"/>
        <w:spacing w:val="-26"/>
        <w:w w:val="100"/>
        <w:sz w:val="24"/>
        <w:szCs w:val="24"/>
        <w:lang w:val="es-ES" w:eastAsia="es-ES" w:bidi="es-ES"/>
      </w:rPr>
    </w:lvl>
    <w:lvl w:ilvl="1" w:tplc="B7E2C6FC">
      <w:numFmt w:val="bullet"/>
      <w:lvlText w:val="•"/>
      <w:lvlJc w:val="left"/>
      <w:pPr>
        <w:ind w:left="1728" w:hanging="361"/>
      </w:pPr>
      <w:rPr>
        <w:rFonts w:hint="default"/>
        <w:lang w:val="es-ES" w:eastAsia="es-ES" w:bidi="es-ES"/>
      </w:rPr>
    </w:lvl>
    <w:lvl w:ilvl="2" w:tplc="6B3C419A">
      <w:numFmt w:val="bullet"/>
      <w:lvlText w:val="•"/>
      <w:lvlJc w:val="left"/>
      <w:pPr>
        <w:ind w:left="2617" w:hanging="361"/>
      </w:pPr>
      <w:rPr>
        <w:rFonts w:hint="default"/>
        <w:lang w:val="es-ES" w:eastAsia="es-ES" w:bidi="es-ES"/>
      </w:rPr>
    </w:lvl>
    <w:lvl w:ilvl="3" w:tplc="339E8872">
      <w:numFmt w:val="bullet"/>
      <w:lvlText w:val="•"/>
      <w:lvlJc w:val="left"/>
      <w:pPr>
        <w:ind w:left="3505" w:hanging="361"/>
      </w:pPr>
      <w:rPr>
        <w:rFonts w:hint="default"/>
        <w:lang w:val="es-ES" w:eastAsia="es-ES" w:bidi="es-ES"/>
      </w:rPr>
    </w:lvl>
    <w:lvl w:ilvl="4" w:tplc="E052356A">
      <w:numFmt w:val="bullet"/>
      <w:lvlText w:val="•"/>
      <w:lvlJc w:val="left"/>
      <w:pPr>
        <w:ind w:left="4394" w:hanging="361"/>
      </w:pPr>
      <w:rPr>
        <w:rFonts w:hint="default"/>
        <w:lang w:val="es-ES" w:eastAsia="es-ES" w:bidi="es-ES"/>
      </w:rPr>
    </w:lvl>
    <w:lvl w:ilvl="5" w:tplc="A4D897CC">
      <w:numFmt w:val="bullet"/>
      <w:lvlText w:val="•"/>
      <w:lvlJc w:val="left"/>
      <w:pPr>
        <w:ind w:left="5283" w:hanging="361"/>
      </w:pPr>
      <w:rPr>
        <w:rFonts w:hint="default"/>
        <w:lang w:val="es-ES" w:eastAsia="es-ES" w:bidi="es-ES"/>
      </w:rPr>
    </w:lvl>
    <w:lvl w:ilvl="6" w:tplc="05167C94">
      <w:numFmt w:val="bullet"/>
      <w:lvlText w:val="•"/>
      <w:lvlJc w:val="left"/>
      <w:pPr>
        <w:ind w:left="6171" w:hanging="361"/>
      </w:pPr>
      <w:rPr>
        <w:rFonts w:hint="default"/>
        <w:lang w:val="es-ES" w:eastAsia="es-ES" w:bidi="es-ES"/>
      </w:rPr>
    </w:lvl>
    <w:lvl w:ilvl="7" w:tplc="A2843CCE">
      <w:numFmt w:val="bullet"/>
      <w:lvlText w:val="•"/>
      <w:lvlJc w:val="left"/>
      <w:pPr>
        <w:ind w:left="7060" w:hanging="361"/>
      </w:pPr>
      <w:rPr>
        <w:rFonts w:hint="default"/>
        <w:lang w:val="es-ES" w:eastAsia="es-ES" w:bidi="es-ES"/>
      </w:rPr>
    </w:lvl>
    <w:lvl w:ilvl="8" w:tplc="1EF89558">
      <w:numFmt w:val="bullet"/>
      <w:lvlText w:val="•"/>
      <w:lvlJc w:val="left"/>
      <w:pPr>
        <w:ind w:left="7949" w:hanging="361"/>
      </w:pPr>
      <w:rPr>
        <w:rFonts w:hint="default"/>
        <w:lang w:val="es-ES" w:eastAsia="es-ES" w:bidi="es-ES"/>
      </w:rPr>
    </w:lvl>
  </w:abstractNum>
  <w:abstractNum w:abstractNumId="22" w15:restartNumberingAfterBreak="0">
    <w:nsid w:val="65E4358D"/>
    <w:multiLevelType w:val="hybridMultilevel"/>
    <w:tmpl w:val="3B708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8A9592C"/>
    <w:multiLevelType w:val="hybridMultilevel"/>
    <w:tmpl w:val="476ED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26" w15:restartNumberingAfterBreak="0">
    <w:nsid w:val="723F3E79"/>
    <w:multiLevelType w:val="hybridMultilevel"/>
    <w:tmpl w:val="F786568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8" w15:restartNumberingAfterBreak="0">
    <w:nsid w:val="7DD94391"/>
    <w:multiLevelType w:val="hybridMultilevel"/>
    <w:tmpl w:val="AFE8E4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27"/>
  </w:num>
  <w:num w:numId="4">
    <w:abstractNumId w:val="20"/>
  </w:num>
  <w:num w:numId="5">
    <w:abstractNumId w:val="24"/>
  </w:num>
  <w:num w:numId="6">
    <w:abstractNumId w:val="13"/>
  </w:num>
  <w:num w:numId="7">
    <w:abstractNumId w:val="15"/>
  </w:num>
  <w:num w:numId="8">
    <w:abstractNumId w:val="14"/>
  </w:num>
  <w:num w:numId="9">
    <w:abstractNumId w:val="2"/>
  </w:num>
  <w:num w:numId="10">
    <w:abstractNumId w:val="5"/>
  </w:num>
  <w:num w:numId="11">
    <w:abstractNumId w:val="3"/>
  </w:num>
  <w:num w:numId="12">
    <w:abstractNumId w:val="28"/>
  </w:num>
  <w:num w:numId="13">
    <w:abstractNumId w:val="19"/>
  </w:num>
  <w:num w:numId="14">
    <w:abstractNumId w:val="16"/>
  </w:num>
  <w:num w:numId="15">
    <w:abstractNumId w:val="23"/>
  </w:num>
  <w:num w:numId="16">
    <w:abstractNumId w:val="8"/>
  </w:num>
  <w:num w:numId="17">
    <w:abstractNumId w:val="6"/>
  </w:num>
  <w:num w:numId="18">
    <w:abstractNumId w:val="21"/>
  </w:num>
  <w:num w:numId="19">
    <w:abstractNumId w:val="17"/>
  </w:num>
  <w:num w:numId="20">
    <w:abstractNumId w:val="22"/>
  </w:num>
  <w:num w:numId="21">
    <w:abstractNumId w:val="7"/>
  </w:num>
  <w:num w:numId="22">
    <w:abstractNumId w:val="18"/>
  </w:num>
  <w:num w:numId="23">
    <w:abstractNumId w:val="9"/>
  </w:num>
  <w:num w:numId="24">
    <w:abstractNumId w:val="26"/>
  </w:num>
  <w:num w:numId="25">
    <w:abstractNumId w:val="4"/>
  </w:num>
  <w:num w:numId="26">
    <w:abstractNumId w:val="10"/>
  </w:num>
  <w:num w:numId="27">
    <w:abstractNumId w:val="11"/>
  </w:num>
  <w:num w:numId="28">
    <w:abstractNumId w:val="1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D2210"/>
    <w:rsid w:val="000026D7"/>
    <w:rsid w:val="000166E3"/>
    <w:rsid w:val="00021CD4"/>
    <w:rsid w:val="00030B57"/>
    <w:rsid w:val="00037498"/>
    <w:rsid w:val="00053309"/>
    <w:rsid w:val="000663CF"/>
    <w:rsid w:val="00094DA5"/>
    <w:rsid w:val="000A3C85"/>
    <w:rsid w:val="000B6F7F"/>
    <w:rsid w:val="000F7965"/>
    <w:rsid w:val="00117453"/>
    <w:rsid w:val="001175AA"/>
    <w:rsid w:val="0013246E"/>
    <w:rsid w:val="0013643E"/>
    <w:rsid w:val="00137EE4"/>
    <w:rsid w:val="0016506E"/>
    <w:rsid w:val="00171386"/>
    <w:rsid w:val="00176B23"/>
    <w:rsid w:val="00183E87"/>
    <w:rsid w:val="00193923"/>
    <w:rsid w:val="001C50A7"/>
    <w:rsid w:val="001C5E73"/>
    <w:rsid w:val="001E0632"/>
    <w:rsid w:val="001F760D"/>
    <w:rsid w:val="0021042A"/>
    <w:rsid w:val="0023421B"/>
    <w:rsid w:val="00244134"/>
    <w:rsid w:val="00245DBD"/>
    <w:rsid w:val="00247318"/>
    <w:rsid w:val="0027057A"/>
    <w:rsid w:val="00275AED"/>
    <w:rsid w:val="00292CE2"/>
    <w:rsid w:val="002A76DD"/>
    <w:rsid w:val="002B2787"/>
    <w:rsid w:val="002E001E"/>
    <w:rsid w:val="002F01F4"/>
    <w:rsid w:val="002F386D"/>
    <w:rsid w:val="002F757E"/>
    <w:rsid w:val="00303FED"/>
    <w:rsid w:val="0030717F"/>
    <w:rsid w:val="0031267C"/>
    <w:rsid w:val="00322AED"/>
    <w:rsid w:val="003252D1"/>
    <w:rsid w:val="003509D0"/>
    <w:rsid w:val="00355CA3"/>
    <w:rsid w:val="003560A2"/>
    <w:rsid w:val="00382FCA"/>
    <w:rsid w:val="003A19CE"/>
    <w:rsid w:val="003A761E"/>
    <w:rsid w:val="003B633C"/>
    <w:rsid w:val="003C73E0"/>
    <w:rsid w:val="003D1183"/>
    <w:rsid w:val="003F2EA7"/>
    <w:rsid w:val="0040404A"/>
    <w:rsid w:val="00412AF2"/>
    <w:rsid w:val="00416C82"/>
    <w:rsid w:val="004265E3"/>
    <w:rsid w:val="0043633F"/>
    <w:rsid w:val="00463581"/>
    <w:rsid w:val="00466F60"/>
    <w:rsid w:val="004744B9"/>
    <w:rsid w:val="00476F06"/>
    <w:rsid w:val="004853AE"/>
    <w:rsid w:val="004B2471"/>
    <w:rsid w:val="004B6E56"/>
    <w:rsid w:val="004C2FD9"/>
    <w:rsid w:val="004C360E"/>
    <w:rsid w:val="004E04EE"/>
    <w:rsid w:val="004F0696"/>
    <w:rsid w:val="004F3143"/>
    <w:rsid w:val="004F34AD"/>
    <w:rsid w:val="004F54BE"/>
    <w:rsid w:val="004F6F7D"/>
    <w:rsid w:val="005409FA"/>
    <w:rsid w:val="00551A59"/>
    <w:rsid w:val="00555277"/>
    <w:rsid w:val="00557CBC"/>
    <w:rsid w:val="0058704C"/>
    <w:rsid w:val="00593A2A"/>
    <w:rsid w:val="005A300E"/>
    <w:rsid w:val="005A586E"/>
    <w:rsid w:val="005D1A73"/>
    <w:rsid w:val="005D2210"/>
    <w:rsid w:val="005D6976"/>
    <w:rsid w:val="005F5D90"/>
    <w:rsid w:val="0060787D"/>
    <w:rsid w:val="00622F07"/>
    <w:rsid w:val="00630131"/>
    <w:rsid w:val="006327FC"/>
    <w:rsid w:val="0063306F"/>
    <w:rsid w:val="0063727A"/>
    <w:rsid w:val="0064342B"/>
    <w:rsid w:val="00662237"/>
    <w:rsid w:val="006912FC"/>
    <w:rsid w:val="00695DED"/>
    <w:rsid w:val="006C2F88"/>
    <w:rsid w:val="006C5EF9"/>
    <w:rsid w:val="006E14AF"/>
    <w:rsid w:val="006F23D1"/>
    <w:rsid w:val="00702FBB"/>
    <w:rsid w:val="00711D31"/>
    <w:rsid w:val="0071227E"/>
    <w:rsid w:val="00732D53"/>
    <w:rsid w:val="007376C3"/>
    <w:rsid w:val="00773D04"/>
    <w:rsid w:val="00787749"/>
    <w:rsid w:val="007A50D9"/>
    <w:rsid w:val="007B39E9"/>
    <w:rsid w:val="007C5C10"/>
    <w:rsid w:val="007F632F"/>
    <w:rsid w:val="008302FB"/>
    <w:rsid w:val="00841AD3"/>
    <w:rsid w:val="008570B0"/>
    <w:rsid w:val="008647AD"/>
    <w:rsid w:val="008A74C2"/>
    <w:rsid w:val="008B1E0A"/>
    <w:rsid w:val="008B5F63"/>
    <w:rsid w:val="008E70AC"/>
    <w:rsid w:val="008F4F88"/>
    <w:rsid w:val="00902C8E"/>
    <w:rsid w:val="00906B37"/>
    <w:rsid w:val="009073D7"/>
    <w:rsid w:val="009160D9"/>
    <w:rsid w:val="0094147D"/>
    <w:rsid w:val="00950DE1"/>
    <w:rsid w:val="009757FB"/>
    <w:rsid w:val="00975F5E"/>
    <w:rsid w:val="00976ABA"/>
    <w:rsid w:val="00980E4F"/>
    <w:rsid w:val="00981026"/>
    <w:rsid w:val="00997242"/>
    <w:rsid w:val="009A5FCB"/>
    <w:rsid w:val="009C14E9"/>
    <w:rsid w:val="009C4670"/>
    <w:rsid w:val="009D23DA"/>
    <w:rsid w:val="009D68F0"/>
    <w:rsid w:val="009D6E79"/>
    <w:rsid w:val="009E19F7"/>
    <w:rsid w:val="009E5812"/>
    <w:rsid w:val="009E6B05"/>
    <w:rsid w:val="009F0771"/>
    <w:rsid w:val="009F2EA9"/>
    <w:rsid w:val="009F650B"/>
    <w:rsid w:val="00A01386"/>
    <w:rsid w:val="00A07636"/>
    <w:rsid w:val="00A07FBE"/>
    <w:rsid w:val="00A20B52"/>
    <w:rsid w:val="00A53D48"/>
    <w:rsid w:val="00A8403E"/>
    <w:rsid w:val="00A95608"/>
    <w:rsid w:val="00AC329E"/>
    <w:rsid w:val="00AD1040"/>
    <w:rsid w:val="00AD2CEE"/>
    <w:rsid w:val="00AD5784"/>
    <w:rsid w:val="00AE3DE2"/>
    <w:rsid w:val="00AE51E5"/>
    <w:rsid w:val="00AE684C"/>
    <w:rsid w:val="00AE788B"/>
    <w:rsid w:val="00AF232F"/>
    <w:rsid w:val="00B13698"/>
    <w:rsid w:val="00B163BA"/>
    <w:rsid w:val="00B53BFB"/>
    <w:rsid w:val="00B572FF"/>
    <w:rsid w:val="00B710A6"/>
    <w:rsid w:val="00B75428"/>
    <w:rsid w:val="00B81AF0"/>
    <w:rsid w:val="00BB323A"/>
    <w:rsid w:val="00BF7204"/>
    <w:rsid w:val="00C27C9B"/>
    <w:rsid w:val="00C3609E"/>
    <w:rsid w:val="00C44917"/>
    <w:rsid w:val="00C57E8E"/>
    <w:rsid w:val="00C67A23"/>
    <w:rsid w:val="00C73845"/>
    <w:rsid w:val="00C764C0"/>
    <w:rsid w:val="00C8211A"/>
    <w:rsid w:val="00C85F3B"/>
    <w:rsid w:val="00C94389"/>
    <w:rsid w:val="00C97F19"/>
    <w:rsid w:val="00CA4BAB"/>
    <w:rsid w:val="00CA5CC3"/>
    <w:rsid w:val="00CB2542"/>
    <w:rsid w:val="00CB2C0E"/>
    <w:rsid w:val="00CC6261"/>
    <w:rsid w:val="00CD40FC"/>
    <w:rsid w:val="00CE1120"/>
    <w:rsid w:val="00CE54A8"/>
    <w:rsid w:val="00D40A58"/>
    <w:rsid w:val="00D540B5"/>
    <w:rsid w:val="00D96965"/>
    <w:rsid w:val="00DA30B0"/>
    <w:rsid w:val="00DB1E33"/>
    <w:rsid w:val="00DB2ABF"/>
    <w:rsid w:val="00DC32CE"/>
    <w:rsid w:val="00DC57CB"/>
    <w:rsid w:val="00DC79F0"/>
    <w:rsid w:val="00E005CC"/>
    <w:rsid w:val="00E046BB"/>
    <w:rsid w:val="00E10410"/>
    <w:rsid w:val="00E4343A"/>
    <w:rsid w:val="00E916B0"/>
    <w:rsid w:val="00EC6C1A"/>
    <w:rsid w:val="00EE065F"/>
    <w:rsid w:val="00EF1BFC"/>
    <w:rsid w:val="00EF28A9"/>
    <w:rsid w:val="00EF2A9D"/>
    <w:rsid w:val="00EF5EC3"/>
    <w:rsid w:val="00F15C50"/>
    <w:rsid w:val="00F229A2"/>
    <w:rsid w:val="00F40962"/>
    <w:rsid w:val="00F44153"/>
    <w:rsid w:val="00F57E69"/>
    <w:rsid w:val="00F631FB"/>
    <w:rsid w:val="00F64D12"/>
    <w:rsid w:val="00F91B11"/>
    <w:rsid w:val="00FA1523"/>
    <w:rsid w:val="00FA1CF5"/>
    <w:rsid w:val="00FC624D"/>
    <w:rsid w:val="00FF5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1D3AFB"/>
  <w15:docId w15:val="{929E91D8-96C3-4797-BF5F-F17D1909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EE"/>
    <w:pPr>
      <w:spacing w:after="200" w:line="276" w:lineRule="auto"/>
    </w:pPr>
    <w:rPr>
      <w:rFonts w:ascii="Calibri" w:hAnsi="Calibri"/>
      <w:sz w:val="22"/>
      <w:szCs w:val="22"/>
      <w:lang w:eastAsia="en-US"/>
    </w:rPr>
  </w:style>
  <w:style w:type="paragraph" w:styleId="Ttulo1">
    <w:name w:val="heading 1"/>
    <w:basedOn w:val="Normal"/>
    <w:next w:val="Normal"/>
    <w:uiPriority w:val="1"/>
    <w:qFormat/>
    <w:rsid w:val="009C14E9"/>
    <w:pPr>
      <w:keepNext/>
      <w:outlineLvl w:val="0"/>
    </w:pPr>
    <w:rPr>
      <w:rFonts w:ascii="Arial" w:hAnsi="Arial" w:cs="Arial"/>
      <w:sz w:val="28"/>
      <w:szCs w:val="32"/>
    </w:rPr>
  </w:style>
  <w:style w:type="paragraph" w:styleId="Ttulo2">
    <w:name w:val="heading 2"/>
    <w:basedOn w:val="Normal"/>
    <w:next w:val="Normal"/>
    <w:link w:val="Ttulo2Car"/>
    <w:uiPriority w:val="9"/>
    <w:semiHidden/>
    <w:unhideWhenUsed/>
    <w:qFormat/>
    <w:rsid w:val="006C2F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uiPriority w:val="1"/>
    <w:qFormat/>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 w:type="character" w:styleId="Textoennegrita">
    <w:name w:val="Strong"/>
    <w:basedOn w:val="Fuentedeprrafopredeter"/>
    <w:uiPriority w:val="22"/>
    <w:qFormat/>
    <w:rsid w:val="00B163BA"/>
    <w:rPr>
      <w:b/>
      <w:bCs/>
    </w:rPr>
  </w:style>
  <w:style w:type="character" w:customStyle="1" w:styleId="Ttulo2Car">
    <w:name w:val="Título 2 Car"/>
    <w:basedOn w:val="Fuentedeprrafopredeter"/>
    <w:link w:val="Ttulo2"/>
    <w:uiPriority w:val="9"/>
    <w:semiHidden/>
    <w:rsid w:val="006C2F88"/>
    <w:rPr>
      <w:rFonts w:asciiTheme="majorHAnsi" w:eastAsiaTheme="majorEastAsia" w:hAnsiTheme="majorHAnsi" w:cstheme="majorBidi"/>
      <w:color w:val="365F91" w:themeColor="accent1" w:themeShade="BF"/>
      <w:sz w:val="26"/>
      <w:szCs w:val="26"/>
      <w:lang w:eastAsia="en-US"/>
    </w:rPr>
  </w:style>
  <w:style w:type="paragraph" w:customStyle="1" w:styleId="article-bodytext">
    <w:name w:val="article-body__text"/>
    <w:basedOn w:val="Normal"/>
    <w:rsid w:val="006C2F88"/>
    <w:pPr>
      <w:spacing w:before="100" w:beforeAutospacing="1" w:after="100" w:afterAutospacing="1" w:line="240" w:lineRule="auto"/>
    </w:pPr>
    <w:rPr>
      <w:rFonts w:ascii="Times New Roman" w:hAnsi="Times New Roman"/>
      <w:sz w:val="24"/>
      <w:szCs w:val="24"/>
      <w:lang w:eastAsia="es-ES"/>
    </w:rPr>
  </w:style>
  <w:style w:type="paragraph" w:customStyle="1" w:styleId="h2">
    <w:name w:val="h2"/>
    <w:basedOn w:val="Normal"/>
    <w:rsid w:val="006C2F88"/>
    <w:pPr>
      <w:spacing w:before="100" w:beforeAutospacing="1" w:after="100" w:afterAutospacing="1" w:line="240" w:lineRule="auto"/>
    </w:pPr>
    <w:rPr>
      <w:rFonts w:ascii="Times New Roman" w:hAnsi="Times New Roman"/>
      <w:sz w:val="24"/>
      <w:szCs w:val="24"/>
      <w:lang w:eastAsia="es-ES"/>
    </w:rPr>
  </w:style>
  <w:style w:type="character" w:styleId="Hipervnculo">
    <w:name w:val="Hyperlink"/>
    <w:basedOn w:val="Fuentedeprrafopredeter"/>
    <w:uiPriority w:val="99"/>
    <w:semiHidden/>
    <w:unhideWhenUsed/>
    <w:rsid w:val="006C2F88"/>
    <w:rPr>
      <w:color w:val="0000FF"/>
      <w:u w:val="single"/>
    </w:rPr>
  </w:style>
  <w:style w:type="paragraph" w:customStyle="1" w:styleId="yiv3007970801ydpe90c6452msolistparagraph">
    <w:name w:val="yiv3007970801ydpe90c6452msolistparagraph"/>
    <w:basedOn w:val="Normal"/>
    <w:rsid w:val="00EF28A9"/>
    <w:pPr>
      <w:spacing w:before="100" w:beforeAutospacing="1" w:after="100" w:afterAutospacing="1" w:line="240" w:lineRule="auto"/>
    </w:pPr>
    <w:rPr>
      <w:rFonts w:ascii="Times New Roman" w:hAnsi="Times New Roman"/>
      <w:sz w:val="24"/>
      <w:szCs w:val="24"/>
      <w:lang w:eastAsia="es-ES"/>
    </w:rPr>
  </w:style>
  <w:style w:type="paragraph" w:customStyle="1" w:styleId="yiv3007970801ydpe90c6452msonormal">
    <w:name w:val="yiv3007970801ydpe90c6452msonormal"/>
    <w:basedOn w:val="Normal"/>
    <w:rsid w:val="00EF28A9"/>
    <w:pPr>
      <w:spacing w:before="100" w:beforeAutospacing="1" w:after="100" w:afterAutospacing="1" w:line="240" w:lineRule="auto"/>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715281861">
      <w:bodyDiv w:val="1"/>
      <w:marLeft w:val="0"/>
      <w:marRight w:val="0"/>
      <w:marTop w:val="0"/>
      <w:marBottom w:val="0"/>
      <w:divBdr>
        <w:top w:val="none" w:sz="0" w:space="0" w:color="auto"/>
        <w:left w:val="none" w:sz="0" w:space="0" w:color="auto"/>
        <w:bottom w:val="none" w:sz="0" w:space="0" w:color="auto"/>
        <w:right w:val="none" w:sz="0" w:space="0" w:color="auto"/>
      </w:divBdr>
    </w:div>
    <w:div w:id="759839804">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5176">
      <w:bodyDiv w:val="1"/>
      <w:marLeft w:val="0"/>
      <w:marRight w:val="0"/>
      <w:marTop w:val="0"/>
      <w:marBottom w:val="0"/>
      <w:divBdr>
        <w:top w:val="none" w:sz="0" w:space="0" w:color="auto"/>
        <w:left w:val="none" w:sz="0" w:space="0" w:color="auto"/>
        <w:bottom w:val="none" w:sz="0" w:space="0" w:color="auto"/>
        <w:right w:val="none" w:sz="0" w:space="0" w:color="auto"/>
      </w:divBdr>
    </w:div>
    <w:div w:id="1054623212">
      <w:bodyDiv w:val="1"/>
      <w:marLeft w:val="0"/>
      <w:marRight w:val="0"/>
      <w:marTop w:val="0"/>
      <w:marBottom w:val="0"/>
      <w:divBdr>
        <w:top w:val="none" w:sz="0" w:space="0" w:color="auto"/>
        <w:left w:val="none" w:sz="0" w:space="0" w:color="auto"/>
        <w:bottom w:val="none" w:sz="0" w:space="0" w:color="auto"/>
        <w:right w:val="none" w:sz="0" w:space="0" w:color="auto"/>
      </w:divBdr>
    </w:div>
    <w:div w:id="1063066541">
      <w:bodyDiv w:val="1"/>
      <w:marLeft w:val="0"/>
      <w:marRight w:val="0"/>
      <w:marTop w:val="0"/>
      <w:marBottom w:val="0"/>
      <w:divBdr>
        <w:top w:val="none" w:sz="0" w:space="0" w:color="auto"/>
        <w:left w:val="none" w:sz="0" w:space="0" w:color="auto"/>
        <w:bottom w:val="none" w:sz="0" w:space="0" w:color="auto"/>
        <w:right w:val="none" w:sz="0" w:space="0" w:color="auto"/>
      </w:divBdr>
    </w:div>
    <w:div w:id="1137337238">
      <w:bodyDiv w:val="1"/>
      <w:marLeft w:val="0"/>
      <w:marRight w:val="0"/>
      <w:marTop w:val="0"/>
      <w:marBottom w:val="0"/>
      <w:divBdr>
        <w:top w:val="none" w:sz="0" w:space="0" w:color="auto"/>
        <w:left w:val="none" w:sz="0" w:space="0" w:color="auto"/>
        <w:bottom w:val="none" w:sz="0" w:space="0" w:color="auto"/>
        <w:right w:val="none" w:sz="0" w:space="0" w:color="auto"/>
      </w:divBdr>
      <w:divsChild>
        <w:div w:id="443116770">
          <w:marLeft w:val="0"/>
          <w:marRight w:val="0"/>
          <w:marTop w:val="0"/>
          <w:marBottom w:val="0"/>
          <w:divBdr>
            <w:top w:val="none" w:sz="0" w:space="0" w:color="auto"/>
            <w:left w:val="none" w:sz="0" w:space="0" w:color="auto"/>
            <w:bottom w:val="none" w:sz="0" w:space="0" w:color="auto"/>
            <w:right w:val="none" w:sz="0" w:space="0" w:color="auto"/>
          </w:divBdr>
        </w:div>
        <w:div w:id="1350373198">
          <w:marLeft w:val="0"/>
          <w:marRight w:val="0"/>
          <w:marTop w:val="0"/>
          <w:marBottom w:val="0"/>
          <w:divBdr>
            <w:top w:val="none" w:sz="0" w:space="0" w:color="auto"/>
            <w:left w:val="none" w:sz="0" w:space="0" w:color="auto"/>
            <w:bottom w:val="none" w:sz="0" w:space="0" w:color="auto"/>
            <w:right w:val="none" w:sz="0" w:space="0" w:color="auto"/>
          </w:divBdr>
        </w:div>
        <w:div w:id="892426997">
          <w:marLeft w:val="0"/>
          <w:marRight w:val="0"/>
          <w:marTop w:val="0"/>
          <w:marBottom w:val="0"/>
          <w:divBdr>
            <w:top w:val="none" w:sz="0" w:space="0" w:color="auto"/>
            <w:left w:val="none" w:sz="0" w:space="0" w:color="auto"/>
            <w:bottom w:val="none" w:sz="0" w:space="0" w:color="auto"/>
            <w:right w:val="none" w:sz="0" w:space="0" w:color="auto"/>
          </w:divBdr>
        </w:div>
        <w:div w:id="371420972">
          <w:marLeft w:val="0"/>
          <w:marRight w:val="0"/>
          <w:marTop w:val="0"/>
          <w:marBottom w:val="0"/>
          <w:divBdr>
            <w:top w:val="none" w:sz="0" w:space="0" w:color="auto"/>
            <w:left w:val="none" w:sz="0" w:space="0" w:color="auto"/>
            <w:bottom w:val="none" w:sz="0" w:space="0" w:color="auto"/>
            <w:right w:val="none" w:sz="0" w:space="0" w:color="auto"/>
          </w:divBdr>
        </w:div>
        <w:div w:id="295912869">
          <w:marLeft w:val="0"/>
          <w:marRight w:val="0"/>
          <w:marTop w:val="0"/>
          <w:marBottom w:val="0"/>
          <w:divBdr>
            <w:top w:val="none" w:sz="0" w:space="0" w:color="auto"/>
            <w:left w:val="none" w:sz="0" w:space="0" w:color="auto"/>
            <w:bottom w:val="none" w:sz="0" w:space="0" w:color="auto"/>
            <w:right w:val="none" w:sz="0" w:space="0" w:color="auto"/>
          </w:divBdr>
        </w:div>
      </w:divsChild>
    </w:div>
    <w:div w:id="1444224040">
      <w:bodyDiv w:val="1"/>
      <w:marLeft w:val="0"/>
      <w:marRight w:val="0"/>
      <w:marTop w:val="0"/>
      <w:marBottom w:val="0"/>
      <w:divBdr>
        <w:top w:val="none" w:sz="0" w:space="0" w:color="auto"/>
        <w:left w:val="none" w:sz="0" w:space="0" w:color="auto"/>
        <w:bottom w:val="none" w:sz="0" w:space="0" w:color="auto"/>
        <w:right w:val="none" w:sz="0" w:space="0" w:color="auto"/>
      </w:divBdr>
      <w:divsChild>
        <w:div w:id="959459069">
          <w:marLeft w:val="0"/>
          <w:marRight w:val="0"/>
          <w:marTop w:val="0"/>
          <w:marBottom w:val="0"/>
          <w:divBdr>
            <w:top w:val="none" w:sz="0" w:space="0" w:color="auto"/>
            <w:left w:val="none" w:sz="0" w:space="0" w:color="auto"/>
            <w:bottom w:val="none" w:sz="0" w:space="0" w:color="auto"/>
            <w:right w:val="none" w:sz="0" w:space="0" w:color="auto"/>
          </w:divBdr>
        </w:div>
        <w:div w:id="133301577">
          <w:marLeft w:val="0"/>
          <w:marRight w:val="0"/>
          <w:marTop w:val="0"/>
          <w:marBottom w:val="0"/>
          <w:divBdr>
            <w:top w:val="none" w:sz="0" w:space="0" w:color="auto"/>
            <w:left w:val="none" w:sz="0" w:space="0" w:color="auto"/>
            <w:bottom w:val="none" w:sz="0" w:space="0" w:color="auto"/>
            <w:right w:val="none" w:sz="0" w:space="0" w:color="auto"/>
          </w:divBdr>
          <w:divsChild>
            <w:div w:id="933712180">
              <w:marLeft w:val="0"/>
              <w:marRight w:val="0"/>
              <w:marTop w:val="0"/>
              <w:marBottom w:val="0"/>
              <w:divBdr>
                <w:top w:val="none" w:sz="0" w:space="0" w:color="auto"/>
                <w:left w:val="none" w:sz="0" w:space="0" w:color="auto"/>
                <w:bottom w:val="dotted" w:sz="6" w:space="0" w:color="D8D8D8"/>
                <w:right w:val="none" w:sz="0" w:space="0" w:color="auto"/>
              </w:divBdr>
            </w:div>
            <w:div w:id="435637183">
              <w:marLeft w:val="0"/>
              <w:marRight w:val="0"/>
              <w:marTop w:val="0"/>
              <w:marBottom w:val="0"/>
              <w:divBdr>
                <w:top w:val="none" w:sz="0" w:space="0" w:color="auto"/>
                <w:left w:val="none" w:sz="0" w:space="0" w:color="auto"/>
                <w:bottom w:val="dotted" w:sz="6" w:space="0" w:color="D8D8D8"/>
                <w:right w:val="none" w:sz="0" w:space="0" w:color="auto"/>
              </w:divBdr>
              <w:divsChild>
                <w:div w:id="1259292988">
                  <w:marLeft w:val="0"/>
                  <w:marRight w:val="0"/>
                  <w:marTop w:val="0"/>
                  <w:marBottom w:val="0"/>
                  <w:divBdr>
                    <w:top w:val="none" w:sz="0" w:space="0" w:color="auto"/>
                    <w:left w:val="none" w:sz="0" w:space="0" w:color="auto"/>
                    <w:bottom w:val="none" w:sz="0" w:space="0" w:color="auto"/>
                    <w:right w:val="none" w:sz="0" w:space="0" w:color="auto"/>
                  </w:divBdr>
                </w:div>
              </w:divsChild>
            </w:div>
            <w:div w:id="823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113">
      <w:bodyDiv w:val="1"/>
      <w:marLeft w:val="0"/>
      <w:marRight w:val="0"/>
      <w:marTop w:val="0"/>
      <w:marBottom w:val="0"/>
      <w:divBdr>
        <w:top w:val="none" w:sz="0" w:space="0" w:color="auto"/>
        <w:left w:val="none" w:sz="0" w:space="0" w:color="auto"/>
        <w:bottom w:val="none" w:sz="0" w:space="0" w:color="auto"/>
        <w:right w:val="none" w:sz="0" w:space="0" w:color="auto"/>
      </w:divBdr>
    </w:div>
    <w:div w:id="1561087820">
      <w:bodyDiv w:val="1"/>
      <w:marLeft w:val="0"/>
      <w:marRight w:val="0"/>
      <w:marTop w:val="0"/>
      <w:marBottom w:val="0"/>
      <w:divBdr>
        <w:top w:val="none" w:sz="0" w:space="0" w:color="auto"/>
        <w:left w:val="none" w:sz="0" w:space="0" w:color="auto"/>
        <w:bottom w:val="none" w:sz="0" w:space="0" w:color="auto"/>
        <w:right w:val="none" w:sz="0" w:space="0" w:color="auto"/>
      </w:divBdr>
    </w:div>
    <w:div w:id="1643002868">
      <w:bodyDiv w:val="1"/>
      <w:marLeft w:val="0"/>
      <w:marRight w:val="0"/>
      <w:marTop w:val="0"/>
      <w:marBottom w:val="0"/>
      <w:divBdr>
        <w:top w:val="none" w:sz="0" w:space="0" w:color="auto"/>
        <w:left w:val="none" w:sz="0" w:space="0" w:color="auto"/>
        <w:bottom w:val="none" w:sz="0" w:space="0" w:color="auto"/>
        <w:right w:val="none" w:sz="0" w:space="0" w:color="auto"/>
      </w:divBdr>
    </w:div>
    <w:div w:id="1684169343">
      <w:bodyDiv w:val="1"/>
      <w:marLeft w:val="0"/>
      <w:marRight w:val="0"/>
      <w:marTop w:val="0"/>
      <w:marBottom w:val="0"/>
      <w:divBdr>
        <w:top w:val="none" w:sz="0" w:space="0" w:color="auto"/>
        <w:left w:val="none" w:sz="0" w:space="0" w:color="auto"/>
        <w:bottom w:val="none" w:sz="0" w:space="0" w:color="auto"/>
        <w:right w:val="none" w:sz="0" w:space="0" w:color="auto"/>
      </w:divBdr>
    </w:div>
    <w:div w:id="20460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INFORMATIVA FORO GIJON</Template>
  <TotalTime>1138</TotalTime>
  <Pages>1</Pages>
  <Words>381</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40</cp:revision>
  <cp:lastPrinted>2011-08-20T09:44:00Z</cp:lastPrinted>
  <dcterms:created xsi:type="dcterms:W3CDTF">2020-10-05T15:06:00Z</dcterms:created>
  <dcterms:modified xsi:type="dcterms:W3CDTF">2020-11-30T16:49:00Z</dcterms:modified>
</cp:coreProperties>
</file>