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Default="00B4601D" w:rsidP="007C2589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Agotadas en 45 minutos las casi 6000 entradas de los encuentros de Los Reyes Magos</w:t>
      </w:r>
    </w:p>
    <w:p w:rsidR="00717B97" w:rsidRDefault="00717B97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B4601D" w:rsidRDefault="00B4601D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 w:cs="Cambria"/>
          <w:sz w:val="22"/>
          <w:szCs w:val="22"/>
        </w:rPr>
        <w:t>Divertia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 ha agotado en 45 minutos las 5904 localidades </w:t>
      </w:r>
      <w:r>
        <w:rPr>
          <w:rFonts w:asciiTheme="majorHAnsi" w:hAnsiTheme="majorHAnsi"/>
          <w:sz w:val="22"/>
          <w:szCs w:val="22"/>
        </w:rPr>
        <w:t xml:space="preserve">gratuitas disponibles para </w:t>
      </w:r>
      <w:r w:rsidR="009260D6">
        <w:rPr>
          <w:rFonts w:asciiTheme="majorHAnsi" w:hAnsiTheme="majorHAnsi"/>
          <w:sz w:val="22"/>
          <w:szCs w:val="22"/>
        </w:rPr>
        <w:t>las recepciones de Los Reyes Magos que se celebrarán</w:t>
      </w:r>
      <w:r>
        <w:rPr>
          <w:rFonts w:asciiTheme="majorHAnsi" w:hAnsiTheme="majorHAnsi"/>
          <w:sz w:val="22"/>
          <w:szCs w:val="22"/>
        </w:rPr>
        <w:t xml:space="preserve"> los días 4 y 5 de enero en la Plaza de Toros de El </w:t>
      </w:r>
      <w:proofErr w:type="spellStart"/>
      <w:r>
        <w:rPr>
          <w:rFonts w:asciiTheme="majorHAnsi" w:hAnsiTheme="majorHAnsi"/>
          <w:sz w:val="22"/>
          <w:szCs w:val="22"/>
        </w:rPr>
        <w:t>Bibio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B4601D" w:rsidRPr="009260D6" w:rsidRDefault="00B4601D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Helvetica"/>
          <w:iCs/>
          <w:color w:val="252525"/>
          <w:sz w:val="22"/>
          <w:szCs w:val="22"/>
          <w:shd w:val="clear" w:color="auto" w:fill="FFFFFF"/>
        </w:rPr>
      </w:pPr>
    </w:p>
    <w:p w:rsidR="0025405A" w:rsidRDefault="00B4601D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Helvetica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iCs/>
          <w:color w:val="252525"/>
          <w:sz w:val="22"/>
          <w:szCs w:val="22"/>
          <w:shd w:val="clear" w:color="auto" w:fill="FFFFFF"/>
        </w:rPr>
        <w:t>Por ello,</w:t>
      </w:r>
      <w:r w:rsidR="009F5457">
        <w:rPr>
          <w:rFonts w:asciiTheme="majorHAnsi" w:hAnsiTheme="majorHAnsi" w:cs="Helvetica"/>
          <w:iCs/>
          <w:color w:val="252525"/>
          <w:sz w:val="22"/>
          <w:szCs w:val="22"/>
          <w:shd w:val="clear" w:color="auto" w:fill="FFFFFF"/>
        </w:rPr>
        <w:t xml:space="preserve"> </w:t>
      </w:r>
      <w:r w:rsidR="009F5457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para que </w:t>
      </w:r>
      <w:r w:rsidR="009F5457" w:rsidRPr="00B4601D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aquellas niñas y niños que no hayan conseguido su </w:t>
      </w:r>
      <w:r w:rsidR="009F5457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>entrada</w:t>
      </w:r>
      <w:r w:rsidR="009F5457" w:rsidRPr="00B4601D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 </w:t>
      </w:r>
      <w:r w:rsidR="009F5457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>puedan</w:t>
      </w:r>
      <w:r w:rsidR="009F5457" w:rsidRPr="00B4601D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 </w:t>
      </w:r>
      <w:r w:rsidR="009F5457" w:rsidRPr="009260D6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>seguir los encuentros</w:t>
      </w:r>
      <w:r w:rsidR="009260D6">
        <w:rPr>
          <w:rFonts w:asciiTheme="majorHAnsi" w:hAnsiTheme="majorHAnsi"/>
          <w:bCs/>
          <w:iCs/>
          <w:color w:val="263E0F"/>
          <w:sz w:val="22"/>
          <w:szCs w:val="22"/>
        </w:rPr>
        <w:t xml:space="preserve">, </w:t>
      </w:r>
      <w:r>
        <w:rPr>
          <w:rFonts w:asciiTheme="majorHAnsi" w:hAnsiTheme="majorHAnsi" w:cs="Helvetica"/>
          <w:iCs/>
          <w:color w:val="252525"/>
          <w:sz w:val="22"/>
          <w:szCs w:val="22"/>
          <w:shd w:val="clear" w:color="auto" w:fill="FFFFFF"/>
        </w:rPr>
        <w:t>se realizarán</w:t>
      </w:r>
      <w:r w:rsidRPr="00B4601D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 </w:t>
      </w:r>
      <w:r w:rsidR="009260D6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dos emisiones en directo cada día </w:t>
      </w:r>
      <w:r w:rsidR="00C211EA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>a las 11.00 horas y a las 18.00 horas aproximadamente</w:t>
      </w:r>
      <w:r w:rsidR="009F5457" w:rsidRPr="009F5457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 </w:t>
      </w:r>
      <w:r w:rsidR="009F5457">
        <w:rPr>
          <w:rStyle w:val="Textoennegrita"/>
          <w:rFonts w:asciiTheme="majorHAnsi" w:hAnsiTheme="majorHAnsi" w:cs="Helvetica"/>
          <w:b w:val="0"/>
          <w:iCs/>
          <w:color w:val="252525"/>
          <w:sz w:val="22"/>
          <w:szCs w:val="22"/>
          <w:shd w:val="clear" w:color="auto" w:fill="FFFFFF"/>
        </w:rPr>
        <w:t xml:space="preserve">en la web </w:t>
      </w:r>
      <w:hyperlink r:id="rId8" w:history="1">
        <w:r w:rsidR="009F5457" w:rsidRPr="009260D6">
          <w:rPr>
            <w:rStyle w:val="Hipervnculo"/>
            <w:rFonts w:asciiTheme="majorHAnsi" w:hAnsiTheme="majorHAnsi"/>
            <w:bCs/>
            <w:iCs/>
            <w:sz w:val="22"/>
            <w:szCs w:val="22"/>
          </w:rPr>
          <w:t>www.gijon.es/reyesmagos</w:t>
        </w:r>
      </w:hyperlink>
      <w:r w:rsidRPr="009260D6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 xml:space="preserve">. Esos vídeos </w:t>
      </w:r>
      <w:r w:rsidR="009F5457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>estarán además disponibles</w:t>
      </w:r>
      <w:r w:rsidRPr="009260D6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 xml:space="preserve"> en la página </w:t>
      </w:r>
      <w:r w:rsidR="006575C2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>durante la</w:t>
      </w:r>
      <w:r w:rsidR="009260D6" w:rsidRPr="009260D6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>s dos jornadas</w:t>
      </w:r>
      <w:r w:rsidRPr="009260D6">
        <w:rPr>
          <w:rStyle w:val="Textoennegrita"/>
          <w:rFonts w:asciiTheme="majorHAnsi" w:hAnsiTheme="majorHAnsi" w:cs="Helvetica"/>
          <w:b w:val="0"/>
          <w:iCs/>
          <w:sz w:val="22"/>
          <w:szCs w:val="22"/>
          <w:shd w:val="clear" w:color="auto" w:fill="FFFFFF"/>
        </w:rPr>
        <w:t>.</w:t>
      </w:r>
      <w:r w:rsidR="009260D6" w:rsidRPr="009260D6">
        <w:rPr>
          <w:rFonts w:asciiTheme="majorHAnsi" w:hAnsiTheme="majorHAnsi" w:cs="Helvetica"/>
          <w:sz w:val="22"/>
          <w:szCs w:val="22"/>
          <w:shd w:val="clear" w:color="auto" w:fill="FFFFFF"/>
        </w:rPr>
        <w:t xml:space="preserve"> Asimismo, </w:t>
      </w:r>
      <w:proofErr w:type="spellStart"/>
      <w:r w:rsidR="009260D6" w:rsidRPr="009260D6">
        <w:rPr>
          <w:rFonts w:asciiTheme="majorHAnsi" w:hAnsiTheme="majorHAnsi" w:cs="Helvetica"/>
          <w:sz w:val="22"/>
          <w:szCs w:val="22"/>
          <w:shd w:val="clear" w:color="auto" w:fill="FFFFFF"/>
        </w:rPr>
        <w:t>Divertia</w:t>
      </w:r>
      <w:proofErr w:type="spellEnd"/>
      <w:r w:rsidR="009260D6" w:rsidRPr="009260D6">
        <w:rPr>
          <w:rFonts w:asciiTheme="majorHAnsi" w:hAnsiTheme="majorHAnsi" w:cs="Helvetica"/>
          <w:sz w:val="22"/>
          <w:szCs w:val="22"/>
          <w:shd w:val="clear" w:color="auto" w:fill="FFFFFF"/>
        </w:rPr>
        <w:t xml:space="preserve"> subirá el vídeo de la llegada en globo aerostático a la ciu</w:t>
      </w:r>
      <w:r w:rsidR="009260D6">
        <w:rPr>
          <w:rFonts w:asciiTheme="majorHAnsi" w:hAnsiTheme="majorHAnsi" w:cs="Helvetica"/>
          <w:sz w:val="22"/>
          <w:szCs w:val="22"/>
          <w:shd w:val="clear" w:color="auto" w:fill="FFFFFF"/>
        </w:rPr>
        <w:t xml:space="preserve">dad </w:t>
      </w:r>
      <w:r w:rsidR="009F5457" w:rsidRPr="009260D6">
        <w:rPr>
          <w:rFonts w:asciiTheme="majorHAnsi" w:hAnsiTheme="majorHAnsi" w:cs="Helvetica"/>
          <w:sz w:val="22"/>
          <w:szCs w:val="22"/>
          <w:shd w:val="clear" w:color="auto" w:fill="FFFFFF"/>
        </w:rPr>
        <w:t xml:space="preserve">de Sus Majestades </w:t>
      </w:r>
      <w:r w:rsidR="009260D6">
        <w:rPr>
          <w:rFonts w:asciiTheme="majorHAnsi" w:hAnsiTheme="majorHAnsi" w:cs="Helvetica"/>
          <w:sz w:val="22"/>
          <w:szCs w:val="22"/>
          <w:shd w:val="clear" w:color="auto" w:fill="FFFFFF"/>
        </w:rPr>
        <w:t>el día 4 a las 09:30 horas.</w:t>
      </w:r>
    </w:p>
    <w:p w:rsidR="009260D6" w:rsidRPr="00C74CD7" w:rsidRDefault="009260D6" w:rsidP="00C74CD7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260D6" w:rsidRPr="00C74CD7" w:rsidRDefault="00C74CD7" w:rsidP="00C74CD7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Cabe recordar que se trata d</w:t>
      </w:r>
      <w:r w:rsidR="009260D6" w:rsidRPr="00C74CD7">
        <w:rPr>
          <w:rFonts w:asciiTheme="majorHAnsi" w:hAnsiTheme="majorHAnsi"/>
          <w:sz w:val="22"/>
          <w:szCs w:val="22"/>
        </w:rPr>
        <w:t xml:space="preserve">el ''plan B'' activado </w:t>
      </w:r>
      <w:r>
        <w:rPr>
          <w:rFonts w:asciiTheme="majorHAnsi" w:hAnsiTheme="majorHAnsi"/>
          <w:sz w:val="22"/>
          <w:szCs w:val="22"/>
        </w:rPr>
        <w:t xml:space="preserve">por la empresa municipal </w:t>
      </w:r>
      <w:r w:rsidR="009260D6" w:rsidRPr="00C74CD7">
        <w:rPr>
          <w:rFonts w:asciiTheme="majorHAnsi" w:hAnsiTheme="majorHAnsi"/>
          <w:sz w:val="22"/>
          <w:szCs w:val="22"/>
        </w:rPr>
        <w:t xml:space="preserve">después de que el Principado de Asturias no aprobara el proyecto </w:t>
      </w:r>
      <w:r>
        <w:rPr>
          <w:rFonts w:asciiTheme="majorHAnsi" w:hAnsiTheme="majorHAnsi"/>
          <w:sz w:val="22"/>
          <w:szCs w:val="22"/>
        </w:rPr>
        <w:t>remitido</w:t>
      </w:r>
      <w:r w:rsidR="009260D6" w:rsidRPr="00C74CD7">
        <w:rPr>
          <w:rFonts w:asciiTheme="majorHAnsi" w:hAnsiTheme="majorHAnsi"/>
          <w:sz w:val="22"/>
          <w:szCs w:val="22"/>
        </w:rPr>
        <w:t xml:space="preserve"> que consistía en un recorrido de sus Majestades en una pequeña comitiva de vehículos descapotados por todos los barrios y parroquias de la ciudad. </w:t>
      </w:r>
    </w:p>
    <w:p w:rsidR="009260D6" w:rsidRDefault="009260D6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inorHAnsi" w:hAnsiTheme="minorHAnsi" w:cs="Cambria"/>
          <w:b/>
          <w:sz w:val="22"/>
          <w:szCs w:val="22"/>
        </w:rPr>
      </w:pPr>
    </w:p>
    <w:p w:rsidR="006C00A9" w:rsidRPr="006C00A9" w:rsidRDefault="006C00A9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Más información disponible en </w:t>
      </w:r>
      <w:r w:rsidRPr="006C00A9">
        <w:rPr>
          <w:rFonts w:asciiTheme="majorHAnsi" w:hAnsiTheme="majorHAnsi" w:cs="Cambria"/>
          <w:sz w:val="22"/>
          <w:szCs w:val="22"/>
        </w:rPr>
        <w:t>www.gijon.es/reyesmagos</w:t>
      </w:r>
    </w:p>
    <w:p w:rsidR="006C00A9" w:rsidRPr="009260D6" w:rsidRDefault="006C00A9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inorHAnsi" w:hAnsiTheme="minorHAnsi" w:cs="Cambria"/>
          <w:b/>
          <w:sz w:val="22"/>
          <w:szCs w:val="22"/>
        </w:rPr>
      </w:pPr>
    </w:p>
    <w:sectPr w:rsidR="006C00A9" w:rsidRPr="009260D6" w:rsidSect="00EC6DB2">
      <w:headerReference w:type="default" r:id="rId9"/>
      <w:footerReference w:type="default" r:id="rId10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D6" w:rsidRDefault="009260D6" w:rsidP="00EC6DB2">
      <w:r>
        <w:separator/>
      </w:r>
    </w:p>
  </w:endnote>
  <w:endnote w:type="continuationSeparator" w:id="0">
    <w:p w:rsidR="009260D6" w:rsidRDefault="009260D6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D6" w:rsidRPr="00A73A7D" w:rsidRDefault="009260D6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9260D6" w:rsidTr="00D74121">
      <w:tc>
        <w:tcPr>
          <w:tcW w:w="8330" w:type="dxa"/>
        </w:tcPr>
        <w:p w:rsidR="009260D6" w:rsidRPr="00A73A7D" w:rsidRDefault="009260D6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9260D6" w:rsidRPr="00A73A7D" w:rsidRDefault="009260D6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9260D6" w:rsidRDefault="009260D6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260D6" w:rsidRPr="00A73A7D" w:rsidRDefault="009260D6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9260D6" w:rsidRPr="00A73A7D" w:rsidRDefault="009260D6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9260D6" w:rsidRDefault="009260D6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9260D6" w:rsidRPr="00A73A7D" w:rsidRDefault="009260D6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260D6" w:rsidRPr="0015015B" w:rsidRDefault="00C7622B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9260D6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9260D6" w:rsidRDefault="009260D6">
          <w:pPr>
            <w:pStyle w:val="Piedepgina"/>
          </w:pPr>
        </w:p>
      </w:tc>
      <w:tc>
        <w:tcPr>
          <w:tcW w:w="1417" w:type="dxa"/>
        </w:tcPr>
        <w:p w:rsidR="009260D6" w:rsidRPr="00EC6DB2" w:rsidRDefault="009260D6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9260D6" w:rsidRDefault="009260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D6" w:rsidRDefault="009260D6" w:rsidP="00EC6DB2">
      <w:r>
        <w:separator/>
      </w:r>
    </w:p>
  </w:footnote>
  <w:footnote w:type="continuationSeparator" w:id="0">
    <w:p w:rsidR="009260D6" w:rsidRDefault="009260D6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D6" w:rsidRDefault="009260D6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E4"/>
    <w:multiLevelType w:val="hybridMultilevel"/>
    <w:tmpl w:val="2D569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163"/>
    <w:multiLevelType w:val="hybridMultilevel"/>
    <w:tmpl w:val="35F0B9A4"/>
    <w:lvl w:ilvl="0" w:tplc="6726A286">
      <w:numFmt w:val="bullet"/>
      <w:lvlText w:val="-"/>
      <w:lvlJc w:val="left"/>
      <w:pPr>
        <w:ind w:left="1262" w:hanging="1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930CCA6E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691A9874">
      <w:start w:val="1"/>
      <w:numFmt w:val="lowerLetter"/>
      <w:lvlText w:val="%3."/>
      <w:lvlJc w:val="left"/>
      <w:pPr>
        <w:ind w:left="2910" w:hanging="360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</w:rPr>
    </w:lvl>
    <w:lvl w:ilvl="3" w:tplc="341203B6">
      <w:start w:val="1"/>
      <w:numFmt w:val="lowerLetter"/>
      <w:lvlText w:val="%4)"/>
      <w:lvlJc w:val="left"/>
      <w:pPr>
        <w:ind w:left="3966" w:hanging="56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 w:tplc="B81A52D6">
      <w:numFmt w:val="bullet"/>
      <w:lvlText w:val="•"/>
      <w:lvlJc w:val="left"/>
      <w:pPr>
        <w:ind w:left="5046" w:hanging="566"/>
      </w:pPr>
    </w:lvl>
    <w:lvl w:ilvl="5" w:tplc="4546DDE8">
      <w:numFmt w:val="bullet"/>
      <w:lvlText w:val="•"/>
      <w:lvlJc w:val="left"/>
      <w:pPr>
        <w:ind w:left="6133" w:hanging="566"/>
      </w:pPr>
    </w:lvl>
    <w:lvl w:ilvl="6" w:tplc="CE9A7260">
      <w:numFmt w:val="bullet"/>
      <w:lvlText w:val="•"/>
      <w:lvlJc w:val="left"/>
      <w:pPr>
        <w:ind w:left="7219" w:hanging="566"/>
      </w:pPr>
    </w:lvl>
    <w:lvl w:ilvl="7" w:tplc="64C0A622">
      <w:numFmt w:val="bullet"/>
      <w:lvlText w:val="•"/>
      <w:lvlJc w:val="left"/>
      <w:pPr>
        <w:ind w:left="8306" w:hanging="566"/>
      </w:pPr>
    </w:lvl>
    <w:lvl w:ilvl="8" w:tplc="D3563256">
      <w:numFmt w:val="bullet"/>
      <w:lvlText w:val="•"/>
      <w:lvlJc w:val="left"/>
      <w:pPr>
        <w:ind w:left="9392" w:hanging="566"/>
      </w:pPr>
    </w:lvl>
  </w:abstractNum>
  <w:abstractNum w:abstractNumId="2">
    <w:nsid w:val="1CBC16DA"/>
    <w:multiLevelType w:val="hybridMultilevel"/>
    <w:tmpl w:val="8BA6F0D2"/>
    <w:numStyleLink w:val="Estiloimportado13"/>
  </w:abstractNum>
  <w:abstractNum w:abstractNumId="3">
    <w:nsid w:val="27A470DF"/>
    <w:multiLevelType w:val="hybridMultilevel"/>
    <w:tmpl w:val="D85E457C"/>
    <w:numStyleLink w:val="Estiloimportado16"/>
  </w:abstractNum>
  <w:abstractNum w:abstractNumId="4">
    <w:nsid w:val="499C2A5D"/>
    <w:multiLevelType w:val="hybridMultilevel"/>
    <w:tmpl w:val="95DEF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A93B33"/>
    <w:multiLevelType w:val="hybridMultilevel"/>
    <w:tmpl w:val="8480A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0180"/>
    <w:rsid w:val="00033BDE"/>
    <w:rsid w:val="00036E7D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B7A52"/>
    <w:rsid w:val="000C0807"/>
    <w:rsid w:val="000C68C0"/>
    <w:rsid w:val="000D5975"/>
    <w:rsid w:val="000E5B2C"/>
    <w:rsid w:val="000E73B7"/>
    <w:rsid w:val="000F2140"/>
    <w:rsid w:val="000F720B"/>
    <w:rsid w:val="00101748"/>
    <w:rsid w:val="00103F91"/>
    <w:rsid w:val="001077C8"/>
    <w:rsid w:val="00110C2F"/>
    <w:rsid w:val="001140E0"/>
    <w:rsid w:val="0011663E"/>
    <w:rsid w:val="00117622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12F7"/>
    <w:rsid w:val="001628DE"/>
    <w:rsid w:val="00171879"/>
    <w:rsid w:val="001723DA"/>
    <w:rsid w:val="00174F44"/>
    <w:rsid w:val="00177DCA"/>
    <w:rsid w:val="00182F45"/>
    <w:rsid w:val="0018576F"/>
    <w:rsid w:val="00186E10"/>
    <w:rsid w:val="00193890"/>
    <w:rsid w:val="001A111C"/>
    <w:rsid w:val="001C6C89"/>
    <w:rsid w:val="001D1FCF"/>
    <w:rsid w:val="001D770A"/>
    <w:rsid w:val="001E09AA"/>
    <w:rsid w:val="001E32E3"/>
    <w:rsid w:val="001E3C93"/>
    <w:rsid w:val="001E49EA"/>
    <w:rsid w:val="001F2BD6"/>
    <w:rsid w:val="001F4E57"/>
    <w:rsid w:val="00200A47"/>
    <w:rsid w:val="002036FA"/>
    <w:rsid w:val="002047CB"/>
    <w:rsid w:val="00204BF6"/>
    <w:rsid w:val="002152D5"/>
    <w:rsid w:val="00215B19"/>
    <w:rsid w:val="00223076"/>
    <w:rsid w:val="0023195A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405A"/>
    <w:rsid w:val="002556F6"/>
    <w:rsid w:val="00264EE4"/>
    <w:rsid w:val="00266499"/>
    <w:rsid w:val="002673F9"/>
    <w:rsid w:val="0026763C"/>
    <w:rsid w:val="00271F49"/>
    <w:rsid w:val="0028507F"/>
    <w:rsid w:val="00293F32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502A"/>
    <w:rsid w:val="00306A36"/>
    <w:rsid w:val="00311D51"/>
    <w:rsid w:val="00311F29"/>
    <w:rsid w:val="0031240A"/>
    <w:rsid w:val="00312D99"/>
    <w:rsid w:val="00312F2A"/>
    <w:rsid w:val="00313395"/>
    <w:rsid w:val="00326085"/>
    <w:rsid w:val="00327FD7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4622"/>
    <w:rsid w:val="00374B1F"/>
    <w:rsid w:val="00377E43"/>
    <w:rsid w:val="0038074E"/>
    <w:rsid w:val="003808D4"/>
    <w:rsid w:val="00395352"/>
    <w:rsid w:val="003A4208"/>
    <w:rsid w:val="003A678B"/>
    <w:rsid w:val="003B1045"/>
    <w:rsid w:val="003B1E39"/>
    <w:rsid w:val="003B3051"/>
    <w:rsid w:val="003B37F7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7208"/>
    <w:rsid w:val="00471469"/>
    <w:rsid w:val="00474DB4"/>
    <w:rsid w:val="00480BF6"/>
    <w:rsid w:val="0048556B"/>
    <w:rsid w:val="00487E26"/>
    <w:rsid w:val="004907FC"/>
    <w:rsid w:val="00492BAD"/>
    <w:rsid w:val="0049523A"/>
    <w:rsid w:val="0049655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4F2075"/>
    <w:rsid w:val="00501B0F"/>
    <w:rsid w:val="0050387F"/>
    <w:rsid w:val="00503CF6"/>
    <w:rsid w:val="00504AF6"/>
    <w:rsid w:val="0050785F"/>
    <w:rsid w:val="00527364"/>
    <w:rsid w:val="00530103"/>
    <w:rsid w:val="00531201"/>
    <w:rsid w:val="0053206E"/>
    <w:rsid w:val="005339A4"/>
    <w:rsid w:val="00547D28"/>
    <w:rsid w:val="00550263"/>
    <w:rsid w:val="00553196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5F5A8B"/>
    <w:rsid w:val="006036FE"/>
    <w:rsid w:val="0060379D"/>
    <w:rsid w:val="00620123"/>
    <w:rsid w:val="00625637"/>
    <w:rsid w:val="00626318"/>
    <w:rsid w:val="00627056"/>
    <w:rsid w:val="0063055B"/>
    <w:rsid w:val="0063096B"/>
    <w:rsid w:val="00642190"/>
    <w:rsid w:val="006434D4"/>
    <w:rsid w:val="00643666"/>
    <w:rsid w:val="00645811"/>
    <w:rsid w:val="006467E0"/>
    <w:rsid w:val="00652E6B"/>
    <w:rsid w:val="00655D1A"/>
    <w:rsid w:val="006575C2"/>
    <w:rsid w:val="00662990"/>
    <w:rsid w:val="00666C3D"/>
    <w:rsid w:val="006675C9"/>
    <w:rsid w:val="00670C92"/>
    <w:rsid w:val="00671315"/>
    <w:rsid w:val="00671F17"/>
    <w:rsid w:val="00672B8E"/>
    <w:rsid w:val="00672CF7"/>
    <w:rsid w:val="00674B6F"/>
    <w:rsid w:val="00681D46"/>
    <w:rsid w:val="00685947"/>
    <w:rsid w:val="006939B7"/>
    <w:rsid w:val="006941AE"/>
    <w:rsid w:val="006960C5"/>
    <w:rsid w:val="006A5830"/>
    <w:rsid w:val="006A6474"/>
    <w:rsid w:val="006A64F0"/>
    <w:rsid w:val="006A6775"/>
    <w:rsid w:val="006B11A5"/>
    <w:rsid w:val="006B1303"/>
    <w:rsid w:val="006B7682"/>
    <w:rsid w:val="006C00A9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585A"/>
    <w:rsid w:val="00707367"/>
    <w:rsid w:val="00714210"/>
    <w:rsid w:val="00715E8A"/>
    <w:rsid w:val="00717B97"/>
    <w:rsid w:val="007209CF"/>
    <w:rsid w:val="00725192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71EB3"/>
    <w:rsid w:val="00775505"/>
    <w:rsid w:val="00780B78"/>
    <w:rsid w:val="00785773"/>
    <w:rsid w:val="00793FCA"/>
    <w:rsid w:val="007A0DAA"/>
    <w:rsid w:val="007A417B"/>
    <w:rsid w:val="007A6956"/>
    <w:rsid w:val="007A733D"/>
    <w:rsid w:val="007B6D6E"/>
    <w:rsid w:val="007C0A26"/>
    <w:rsid w:val="007C2589"/>
    <w:rsid w:val="007C682C"/>
    <w:rsid w:val="007D06FD"/>
    <w:rsid w:val="007D418C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0D6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0D5D"/>
    <w:rsid w:val="009A47D8"/>
    <w:rsid w:val="009A53FF"/>
    <w:rsid w:val="009A7743"/>
    <w:rsid w:val="009B21CB"/>
    <w:rsid w:val="009B75E8"/>
    <w:rsid w:val="009C24AF"/>
    <w:rsid w:val="009C6B28"/>
    <w:rsid w:val="009D114C"/>
    <w:rsid w:val="009D14E2"/>
    <w:rsid w:val="009D3193"/>
    <w:rsid w:val="009D36DD"/>
    <w:rsid w:val="009E201E"/>
    <w:rsid w:val="009E3E09"/>
    <w:rsid w:val="009E6669"/>
    <w:rsid w:val="009E71F0"/>
    <w:rsid w:val="009F002A"/>
    <w:rsid w:val="009F122D"/>
    <w:rsid w:val="009F5457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6F23"/>
    <w:rsid w:val="00AC1BFB"/>
    <w:rsid w:val="00AC5443"/>
    <w:rsid w:val="00AC577C"/>
    <w:rsid w:val="00AC5D70"/>
    <w:rsid w:val="00AD5B13"/>
    <w:rsid w:val="00AD6A51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22328"/>
    <w:rsid w:val="00B22DFE"/>
    <w:rsid w:val="00B3327E"/>
    <w:rsid w:val="00B43C97"/>
    <w:rsid w:val="00B4601D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04DE"/>
    <w:rsid w:val="00C04F0A"/>
    <w:rsid w:val="00C05EB3"/>
    <w:rsid w:val="00C064F4"/>
    <w:rsid w:val="00C106A7"/>
    <w:rsid w:val="00C111A7"/>
    <w:rsid w:val="00C16355"/>
    <w:rsid w:val="00C211EA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4CD7"/>
    <w:rsid w:val="00C7622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025D0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2A86"/>
    <w:rsid w:val="00D35F2A"/>
    <w:rsid w:val="00D3674E"/>
    <w:rsid w:val="00D3729F"/>
    <w:rsid w:val="00D4181C"/>
    <w:rsid w:val="00D441AB"/>
    <w:rsid w:val="00D60A98"/>
    <w:rsid w:val="00D62029"/>
    <w:rsid w:val="00D6419E"/>
    <w:rsid w:val="00D65C99"/>
    <w:rsid w:val="00D66AA1"/>
    <w:rsid w:val="00D70BF9"/>
    <w:rsid w:val="00D7226D"/>
    <w:rsid w:val="00D72558"/>
    <w:rsid w:val="00D72AB0"/>
    <w:rsid w:val="00D74121"/>
    <w:rsid w:val="00D82D68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0214"/>
    <w:rsid w:val="00E21A26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35A6"/>
    <w:rsid w:val="00E855FE"/>
    <w:rsid w:val="00E85C52"/>
    <w:rsid w:val="00E8763A"/>
    <w:rsid w:val="00E91DD6"/>
    <w:rsid w:val="00E9215F"/>
    <w:rsid w:val="00E96676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4398"/>
    <w:rsid w:val="00F01EA4"/>
    <w:rsid w:val="00F03248"/>
    <w:rsid w:val="00F04209"/>
    <w:rsid w:val="00F15EA3"/>
    <w:rsid w:val="00F16719"/>
    <w:rsid w:val="00F174C7"/>
    <w:rsid w:val="00F21C61"/>
    <w:rsid w:val="00F229BA"/>
    <w:rsid w:val="00F237AD"/>
    <w:rsid w:val="00F2398B"/>
    <w:rsid w:val="00F239FA"/>
    <w:rsid w:val="00F25BC8"/>
    <w:rsid w:val="00F273B5"/>
    <w:rsid w:val="00F334A3"/>
    <w:rsid w:val="00F338CD"/>
    <w:rsid w:val="00F47395"/>
    <w:rsid w:val="00F50E0E"/>
    <w:rsid w:val="00F54184"/>
    <w:rsid w:val="00F55C12"/>
    <w:rsid w:val="00F60350"/>
    <w:rsid w:val="00F6097E"/>
    <w:rsid w:val="00F620CF"/>
    <w:rsid w:val="00F647DE"/>
    <w:rsid w:val="00F72413"/>
    <w:rsid w:val="00F7314D"/>
    <w:rsid w:val="00F75093"/>
    <w:rsid w:val="00F80BAF"/>
    <w:rsid w:val="00F86D04"/>
    <w:rsid w:val="00F8764E"/>
    <w:rsid w:val="00F92FBE"/>
    <w:rsid w:val="00F955A9"/>
    <w:rsid w:val="00FA13C9"/>
    <w:rsid w:val="00FA2DAF"/>
    <w:rsid w:val="00FA5FAF"/>
    <w:rsid w:val="00FA76AE"/>
    <w:rsid w:val="00FB1BBD"/>
    <w:rsid w:val="00FB6E26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  <w:style w:type="paragraph" w:customStyle="1" w:styleId="Heading1">
    <w:name w:val="Heading 1"/>
    <w:basedOn w:val="Normal"/>
    <w:uiPriority w:val="1"/>
    <w:rsid w:val="00550263"/>
    <w:pPr>
      <w:autoSpaceDE w:val="0"/>
      <w:autoSpaceDN w:val="0"/>
      <w:ind w:right="0"/>
      <w:jc w:val="left"/>
    </w:pPr>
    <w:rPr>
      <w:rFonts w:ascii="Times New Roman" w:eastAsiaTheme="minorHAnsi" w:hAnsi="Times New Roman" w:cs="Times New Roman"/>
      <w:b/>
      <w:bCs/>
      <w:sz w:val="22"/>
      <w:szCs w:val="22"/>
      <w:u w:val="single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jon.es/reyesmag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5029-DCA1-4824-978F-BBB205F6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6</cp:revision>
  <cp:lastPrinted>2020-12-29T13:27:00Z</cp:lastPrinted>
  <dcterms:created xsi:type="dcterms:W3CDTF">2020-12-29T14:23:00Z</dcterms:created>
  <dcterms:modified xsi:type="dcterms:W3CDTF">2020-12-29T14:44:00Z</dcterms:modified>
</cp:coreProperties>
</file>