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EF95" w14:textId="40DDAE4D" w:rsidR="006C0222" w:rsidRDefault="002D612A" w:rsidP="00F307C0">
      <w:pPr>
        <w:spacing w:after="120"/>
        <w:jc w:val="both"/>
        <w:rPr>
          <w:rFonts w:ascii="Arial" w:hAnsi="Arial" w:cs="Arial"/>
          <w:b/>
          <w:bCs/>
          <w:color w:val="E36C0A"/>
          <w:sz w:val="28"/>
          <w:szCs w:val="28"/>
          <w:lang w:val="es-ES_tradnl"/>
        </w:rPr>
      </w:pPr>
      <w:r>
        <w:rPr>
          <w:rFonts w:ascii="Arial" w:hAnsi="Arial" w:cs="Arial"/>
          <w:b/>
          <w:bCs/>
          <w:color w:val="E36C0A"/>
          <w:sz w:val="28"/>
          <w:szCs w:val="28"/>
          <w:lang w:val="es-ES_tradnl"/>
        </w:rPr>
        <w:t xml:space="preserve">Ciudadanos </w:t>
      </w:r>
      <w:r w:rsidR="005D513F">
        <w:rPr>
          <w:rFonts w:ascii="Arial" w:hAnsi="Arial" w:cs="Arial"/>
          <w:b/>
          <w:bCs/>
          <w:color w:val="E36C0A"/>
          <w:sz w:val="28"/>
          <w:szCs w:val="28"/>
          <w:lang w:val="es-ES_tradnl"/>
        </w:rPr>
        <w:t>reclama regular el</w:t>
      </w:r>
      <w:r>
        <w:rPr>
          <w:rFonts w:ascii="Arial" w:hAnsi="Arial" w:cs="Arial"/>
          <w:b/>
          <w:bCs/>
          <w:color w:val="E36C0A"/>
          <w:sz w:val="28"/>
          <w:szCs w:val="28"/>
          <w:lang w:val="es-ES_tradnl"/>
        </w:rPr>
        <w:t xml:space="preserve"> nombramiento de calles y espacios públicos</w:t>
      </w:r>
      <w:r w:rsidR="005D513F">
        <w:rPr>
          <w:rFonts w:ascii="Arial" w:hAnsi="Arial" w:cs="Arial"/>
          <w:b/>
          <w:bCs/>
          <w:color w:val="E36C0A"/>
          <w:sz w:val="28"/>
          <w:szCs w:val="28"/>
          <w:lang w:val="es-ES_tradnl"/>
        </w:rPr>
        <w:t xml:space="preserve"> para evitar su politización</w:t>
      </w:r>
    </w:p>
    <w:p w14:paraId="5E3C2552" w14:textId="5BC71F91" w:rsidR="00644676" w:rsidRDefault="006C0222" w:rsidP="00F307C0">
      <w:pPr>
        <w:spacing w:after="120"/>
        <w:jc w:val="both"/>
        <w:rPr>
          <w:rFonts w:ascii="Arial" w:hAnsi="Arial" w:cs="Arial"/>
          <w:b/>
          <w:bCs/>
          <w:color w:val="E36C0A"/>
          <w:lang w:val="es-ES_tradnl"/>
        </w:rPr>
      </w:pPr>
      <w:r w:rsidRPr="006C0222">
        <w:rPr>
          <w:rFonts w:ascii="Arial" w:hAnsi="Arial" w:cs="Arial"/>
          <w:b/>
          <w:bCs/>
          <w:color w:val="E36C0A"/>
          <w:lang w:val="es-ES_tradnl"/>
        </w:rPr>
        <w:t xml:space="preserve">· </w:t>
      </w:r>
      <w:r w:rsidR="002D612A">
        <w:rPr>
          <w:rFonts w:ascii="Arial" w:hAnsi="Arial" w:cs="Arial"/>
          <w:b/>
          <w:bCs/>
          <w:color w:val="E36C0A"/>
          <w:lang w:val="es-ES_tradnl"/>
        </w:rPr>
        <w:t>Rubén Pérez Carcedo: “</w:t>
      </w:r>
      <w:r w:rsidR="00644676">
        <w:rPr>
          <w:rFonts w:ascii="Arial" w:hAnsi="Arial" w:cs="Arial"/>
          <w:b/>
          <w:bCs/>
          <w:color w:val="E36C0A"/>
          <w:lang w:val="es-ES_tradnl"/>
        </w:rPr>
        <w:t xml:space="preserve">Hay que acabar con cualquier intento de </w:t>
      </w:r>
      <w:r w:rsidR="000C7B4F">
        <w:rPr>
          <w:rFonts w:ascii="Arial" w:hAnsi="Arial" w:cs="Arial"/>
          <w:b/>
          <w:bCs/>
          <w:color w:val="E36C0A"/>
          <w:lang w:val="es-ES_tradnl"/>
        </w:rPr>
        <w:t xml:space="preserve">ideologizar o </w:t>
      </w:r>
      <w:r w:rsidR="00644676">
        <w:rPr>
          <w:rFonts w:ascii="Arial" w:hAnsi="Arial" w:cs="Arial"/>
          <w:b/>
          <w:bCs/>
          <w:color w:val="E36C0A"/>
          <w:lang w:val="es-ES_tradnl"/>
        </w:rPr>
        <w:t>politizar las denominaciones de los espacios públicos</w:t>
      </w:r>
      <w:r w:rsidR="000C7B4F">
        <w:rPr>
          <w:rFonts w:ascii="Arial" w:hAnsi="Arial" w:cs="Arial"/>
          <w:b/>
          <w:bCs/>
          <w:color w:val="E36C0A"/>
          <w:lang w:val="es-ES_tradnl"/>
        </w:rPr>
        <w:t>, ya que nos pertenecen a todos los gijoneses</w:t>
      </w:r>
      <w:r w:rsidR="00644676">
        <w:rPr>
          <w:rFonts w:ascii="Arial" w:hAnsi="Arial" w:cs="Arial"/>
          <w:b/>
          <w:bCs/>
          <w:color w:val="E36C0A"/>
          <w:lang w:val="es-ES_tradnl"/>
        </w:rPr>
        <w:t>”</w:t>
      </w:r>
    </w:p>
    <w:p w14:paraId="3E4BB618" w14:textId="6EFDBDB5" w:rsidR="003A1317" w:rsidRDefault="002E7377" w:rsidP="002D612A">
      <w:pPr>
        <w:spacing w:after="120"/>
        <w:jc w:val="both"/>
        <w:rPr>
          <w:rFonts w:ascii="Arial" w:hAnsi="Arial" w:cs="Arial"/>
        </w:rPr>
      </w:pPr>
      <w:r>
        <w:rPr>
          <w:rFonts w:ascii="Arial" w:hAnsi="Arial" w:cs="Arial"/>
          <w:b/>
          <w:bCs/>
        </w:rPr>
        <w:t xml:space="preserve">Gijón, </w:t>
      </w:r>
      <w:r w:rsidR="003A1317">
        <w:rPr>
          <w:rFonts w:ascii="Arial" w:hAnsi="Arial" w:cs="Arial"/>
          <w:b/>
          <w:bCs/>
        </w:rPr>
        <w:t>15</w:t>
      </w:r>
      <w:r w:rsidR="005D5390">
        <w:rPr>
          <w:rFonts w:ascii="Arial" w:hAnsi="Arial" w:cs="Arial"/>
          <w:b/>
          <w:bCs/>
        </w:rPr>
        <w:t xml:space="preserve"> de </w:t>
      </w:r>
      <w:r w:rsidR="003A1317">
        <w:rPr>
          <w:rFonts w:ascii="Arial" w:hAnsi="Arial" w:cs="Arial"/>
          <w:b/>
          <w:bCs/>
        </w:rPr>
        <w:t>enero</w:t>
      </w:r>
      <w:r w:rsidR="00B34B28">
        <w:rPr>
          <w:rFonts w:ascii="Arial" w:hAnsi="Arial" w:cs="Arial"/>
          <w:b/>
          <w:bCs/>
        </w:rPr>
        <w:t xml:space="preserve"> de 202</w:t>
      </w:r>
      <w:r w:rsidR="003A1317">
        <w:rPr>
          <w:rFonts w:ascii="Arial" w:hAnsi="Arial" w:cs="Arial"/>
          <w:b/>
          <w:bCs/>
        </w:rPr>
        <w:t>1</w:t>
      </w:r>
      <w:r w:rsidR="004028DC">
        <w:rPr>
          <w:rFonts w:ascii="Arial" w:hAnsi="Arial" w:cs="Arial"/>
          <w:b/>
          <w:bCs/>
        </w:rPr>
        <w:t>.</w:t>
      </w:r>
      <w:r w:rsidR="003A1317">
        <w:rPr>
          <w:rFonts w:ascii="Arial" w:hAnsi="Arial" w:cs="Arial"/>
        </w:rPr>
        <w:t xml:space="preserve"> </w:t>
      </w:r>
      <w:r w:rsidR="002D612A" w:rsidRPr="002D612A">
        <w:rPr>
          <w:rFonts w:ascii="Arial" w:hAnsi="Arial" w:cs="Arial"/>
        </w:rPr>
        <w:t xml:space="preserve">El </w:t>
      </w:r>
      <w:r w:rsidR="002D612A">
        <w:rPr>
          <w:rFonts w:ascii="Arial" w:hAnsi="Arial" w:cs="Arial"/>
        </w:rPr>
        <w:t xml:space="preserve">concejal de Ciudadanos, Rubén Pérez </w:t>
      </w:r>
      <w:proofErr w:type="spellStart"/>
      <w:r w:rsidR="002D612A">
        <w:rPr>
          <w:rFonts w:ascii="Arial" w:hAnsi="Arial" w:cs="Arial"/>
        </w:rPr>
        <w:t>Carcedo</w:t>
      </w:r>
      <w:proofErr w:type="spellEnd"/>
      <w:r w:rsidR="002D612A">
        <w:rPr>
          <w:rFonts w:ascii="Arial" w:hAnsi="Arial" w:cs="Arial"/>
        </w:rPr>
        <w:t xml:space="preserve">, </w:t>
      </w:r>
      <w:r w:rsidR="003A1317">
        <w:rPr>
          <w:rFonts w:ascii="Arial" w:hAnsi="Arial" w:cs="Arial"/>
        </w:rPr>
        <w:t xml:space="preserve">aprovechará la inminente reforma del Reglamento de Organización, Funcionamiento y Régimen Jurídico del Ayuntamiento de Gijón, en la que la comisión especial para la modificación de reglamentos orgánicos trabajará próximamente para tratar de incluir en su Título V, que establece el procedimiento para la otorgación de honores y distinciones municipales, una regulación del procedimiento para el nombramiento de las vías, edificios y espacios públicos en la ciudad. </w:t>
      </w:r>
    </w:p>
    <w:p w14:paraId="622DFAB9" w14:textId="08FCD454" w:rsidR="002D612A" w:rsidRDefault="003A1317" w:rsidP="002D612A">
      <w:pPr>
        <w:spacing w:after="120"/>
        <w:jc w:val="both"/>
        <w:rPr>
          <w:rFonts w:ascii="Arial" w:hAnsi="Arial" w:cs="Arial"/>
        </w:rPr>
      </w:pPr>
      <w:r>
        <w:rPr>
          <w:rFonts w:ascii="Arial" w:hAnsi="Arial" w:cs="Arial"/>
        </w:rPr>
        <w:t xml:space="preserve">“Con esta regulación pretendemos que a la hora de determinar el nombre de los espacios públicos de la ciudad exista un procedimiento reglado que asegure que los mismos cuenten con el máximo consenso posible y se asegure la participación ciudadana. Además, cuando se trate de honrar a personas es importante asegurar que tengan o hayan tenido algún vinculo claro con nuestra ciudad, y cuyos méritos y prestigio sean ampliamente reconocidos para hacerles merecedores del honor que supone tener un nombre en el callejero gijonés”, señaló Pérez </w:t>
      </w:r>
      <w:proofErr w:type="spellStart"/>
      <w:r>
        <w:rPr>
          <w:rFonts w:ascii="Arial" w:hAnsi="Arial" w:cs="Arial"/>
        </w:rPr>
        <w:t>Carcedo</w:t>
      </w:r>
      <w:proofErr w:type="spellEnd"/>
      <w:r>
        <w:rPr>
          <w:rFonts w:ascii="Arial" w:hAnsi="Arial" w:cs="Arial"/>
        </w:rPr>
        <w:t xml:space="preserve"> cuestionando la conveniencia de otorgar calles a políticos “especialmente cuando estas no hacen más que alimentar polémicas y generar controversias</w:t>
      </w:r>
      <w:r w:rsidR="00D81237">
        <w:rPr>
          <w:rFonts w:ascii="Arial" w:hAnsi="Arial" w:cs="Arial"/>
        </w:rPr>
        <w:t>, como estamos viendo ahora con la polémica de otorgar el nombre de Vicente Álvarez Areces al paseo de la playa de Poniente</w:t>
      </w:r>
      <w:r>
        <w:rPr>
          <w:rFonts w:ascii="Arial" w:hAnsi="Arial" w:cs="Arial"/>
        </w:rPr>
        <w:t>”.</w:t>
      </w:r>
    </w:p>
    <w:p w14:paraId="2EA9BF8D" w14:textId="30DD893F" w:rsidR="002D612A" w:rsidRDefault="003A1317" w:rsidP="002D612A">
      <w:pPr>
        <w:spacing w:after="120"/>
        <w:jc w:val="both"/>
        <w:rPr>
          <w:rFonts w:ascii="Arial" w:hAnsi="Arial" w:cs="Arial"/>
        </w:rPr>
      </w:pPr>
      <w:r>
        <w:rPr>
          <w:rFonts w:ascii="Arial" w:hAnsi="Arial" w:cs="Arial"/>
        </w:rPr>
        <w:t>Además, quiso</w:t>
      </w:r>
      <w:r w:rsidR="002D612A">
        <w:rPr>
          <w:rFonts w:ascii="Arial" w:hAnsi="Arial" w:cs="Arial"/>
        </w:rPr>
        <w:t xml:space="preserve"> </w:t>
      </w:r>
      <w:r w:rsidR="00941B3D">
        <w:rPr>
          <w:rFonts w:ascii="Arial" w:hAnsi="Arial" w:cs="Arial"/>
        </w:rPr>
        <w:t>aclar</w:t>
      </w:r>
      <w:r>
        <w:rPr>
          <w:rFonts w:ascii="Arial" w:hAnsi="Arial" w:cs="Arial"/>
        </w:rPr>
        <w:t>ar</w:t>
      </w:r>
      <w:r w:rsidR="00941B3D">
        <w:rPr>
          <w:rFonts w:ascii="Arial" w:hAnsi="Arial" w:cs="Arial"/>
        </w:rPr>
        <w:t xml:space="preserve"> </w:t>
      </w:r>
      <w:r>
        <w:rPr>
          <w:rFonts w:ascii="Arial" w:hAnsi="Arial" w:cs="Arial"/>
        </w:rPr>
        <w:t>también</w:t>
      </w:r>
      <w:r w:rsidR="002D612A">
        <w:rPr>
          <w:rFonts w:ascii="Arial" w:hAnsi="Arial" w:cs="Arial"/>
        </w:rPr>
        <w:t>, contrariamente a lo que piensan la mayoría de los ciudadanos, la competencia para otorgar estas denominaciones es de la Alcaldía</w:t>
      </w:r>
      <w:r w:rsidR="00941B3D">
        <w:rPr>
          <w:rFonts w:ascii="Arial" w:hAnsi="Arial" w:cs="Arial"/>
        </w:rPr>
        <w:t xml:space="preserve"> y no del Pleno, por lo que lo único que podemos hacer desde el Pleno es regular las condiciones y el procedimiento para ejercerla adecuadamente</w:t>
      </w:r>
      <w:r w:rsidR="003B051A">
        <w:rPr>
          <w:rFonts w:ascii="Arial" w:hAnsi="Arial" w:cs="Arial"/>
        </w:rPr>
        <w:t>, tal y como han hecho ya otras ciudades.</w:t>
      </w:r>
      <w:r>
        <w:rPr>
          <w:rFonts w:ascii="Arial" w:hAnsi="Arial" w:cs="Arial"/>
        </w:rPr>
        <w:t xml:space="preserve"> Reconoció, también que si ese espacio pertenece a otra administración sería competencia de la misma, “pero </w:t>
      </w:r>
      <w:r w:rsidR="00D81237">
        <w:rPr>
          <w:rFonts w:ascii="Arial" w:hAnsi="Arial" w:cs="Arial"/>
        </w:rPr>
        <w:t>estoy convencido que si en el Ayuntamiento hay un procedimiento reglado ellos lo seguirían</w:t>
      </w:r>
      <w:r>
        <w:rPr>
          <w:rFonts w:ascii="Arial" w:hAnsi="Arial" w:cs="Arial"/>
        </w:rPr>
        <w:t>”, señaló.</w:t>
      </w:r>
    </w:p>
    <w:p w14:paraId="420E27DA" w14:textId="4CAD804D" w:rsidR="0027012A" w:rsidRDefault="00644676" w:rsidP="00644676">
      <w:pPr>
        <w:spacing w:after="120"/>
        <w:jc w:val="both"/>
        <w:rPr>
          <w:rFonts w:ascii="Arial" w:hAnsi="Arial" w:cs="Arial"/>
        </w:rPr>
      </w:pPr>
      <w:r>
        <w:rPr>
          <w:rFonts w:ascii="Arial" w:hAnsi="Arial" w:cs="Arial"/>
        </w:rPr>
        <w:t>A su juicio, son varias las calles que hay en Gijón que se han otorgado por criterios meramente ideológicos</w:t>
      </w:r>
      <w:r w:rsidR="004131B6">
        <w:rPr>
          <w:rFonts w:ascii="Arial" w:hAnsi="Arial" w:cs="Arial"/>
        </w:rPr>
        <w:t>, incluso a personas que no han tenido ningún vinculo con Gijón,</w:t>
      </w:r>
      <w:r>
        <w:rPr>
          <w:rFonts w:ascii="Arial" w:hAnsi="Arial" w:cs="Arial"/>
        </w:rPr>
        <w:t xml:space="preserve"> “en un intento de politizar</w:t>
      </w:r>
      <w:r w:rsidR="00752261">
        <w:rPr>
          <w:rFonts w:ascii="Arial" w:hAnsi="Arial" w:cs="Arial"/>
        </w:rPr>
        <w:t xml:space="preserve"> y apropiarse de espacios que son públicos y que, por lo tanto, pertenecen a todos los gijoneses</w:t>
      </w:r>
      <w:r>
        <w:rPr>
          <w:rFonts w:ascii="Arial" w:hAnsi="Arial" w:cs="Arial"/>
        </w:rPr>
        <w:t xml:space="preserve">, algo que </w:t>
      </w:r>
      <w:r w:rsidR="00D81237">
        <w:rPr>
          <w:rFonts w:ascii="Arial" w:hAnsi="Arial" w:cs="Arial"/>
        </w:rPr>
        <w:t xml:space="preserve">queremos </w:t>
      </w:r>
      <w:r>
        <w:rPr>
          <w:rFonts w:ascii="Arial" w:hAnsi="Arial" w:cs="Arial"/>
        </w:rPr>
        <w:t>evitar que se pueda seguir realizando</w:t>
      </w:r>
      <w:r w:rsidR="003A1317">
        <w:rPr>
          <w:rFonts w:ascii="Arial" w:hAnsi="Arial" w:cs="Arial"/>
        </w:rPr>
        <w:t>”.</w:t>
      </w:r>
    </w:p>
    <w:p w14:paraId="1FCB8EC0" w14:textId="35D0116A" w:rsidR="00752261" w:rsidRDefault="00752261" w:rsidP="002D612A">
      <w:pPr>
        <w:spacing w:after="120"/>
        <w:jc w:val="both"/>
        <w:rPr>
          <w:rFonts w:ascii="Arial" w:hAnsi="Arial" w:cs="Arial"/>
        </w:rPr>
      </w:pPr>
      <w:r>
        <w:rPr>
          <w:rFonts w:ascii="Arial" w:hAnsi="Arial" w:cs="Arial"/>
        </w:rPr>
        <w:t xml:space="preserve">Por último, consideró oportuno que en esta normativa se </w:t>
      </w:r>
      <w:r w:rsidR="00AA0659">
        <w:rPr>
          <w:rFonts w:ascii="Arial" w:hAnsi="Arial" w:cs="Arial"/>
        </w:rPr>
        <w:t>tasaran</w:t>
      </w:r>
      <w:r>
        <w:rPr>
          <w:rFonts w:ascii="Arial" w:hAnsi="Arial" w:cs="Arial"/>
        </w:rPr>
        <w:t xml:space="preserve"> los motivos que justificarían cambiar las denominaciones ya existentes para evitar polémicas y arbitrariedades</w:t>
      </w:r>
      <w:r w:rsidR="00AA0659">
        <w:rPr>
          <w:rFonts w:ascii="Arial" w:hAnsi="Arial" w:cs="Arial"/>
        </w:rPr>
        <w:t xml:space="preserve"> en los cambios</w:t>
      </w:r>
      <w:r>
        <w:rPr>
          <w:rFonts w:ascii="Arial" w:hAnsi="Arial" w:cs="Arial"/>
        </w:rPr>
        <w:t xml:space="preserve">, </w:t>
      </w:r>
      <w:r w:rsidR="005D2058">
        <w:rPr>
          <w:rFonts w:ascii="Arial" w:hAnsi="Arial" w:cs="Arial"/>
        </w:rPr>
        <w:t xml:space="preserve">como en el caso del injustificado y posible cambio de denominación de Juan Carlos I, </w:t>
      </w:r>
      <w:r>
        <w:rPr>
          <w:rFonts w:ascii="Arial" w:hAnsi="Arial" w:cs="Arial"/>
        </w:rPr>
        <w:t>y dado el importante perjuicio que cualquier cambio ocasiona a los vecinos y comerciantes de la vía afectada.</w:t>
      </w:r>
    </w:p>
    <w:p w14:paraId="0037E887" w14:textId="77777777" w:rsidR="00941B3D" w:rsidRDefault="00941B3D" w:rsidP="002D612A">
      <w:pPr>
        <w:spacing w:after="120"/>
        <w:jc w:val="both"/>
        <w:rPr>
          <w:rFonts w:ascii="Arial" w:hAnsi="Arial" w:cs="Arial"/>
        </w:rPr>
      </w:pPr>
    </w:p>
    <w:p w14:paraId="6BB0C4C7" w14:textId="214CF268" w:rsidR="009A430C" w:rsidRPr="00D26D3F" w:rsidRDefault="009A430C" w:rsidP="003017C3">
      <w:pPr>
        <w:spacing w:after="120"/>
        <w:jc w:val="both"/>
        <w:rPr>
          <w:rFonts w:ascii="Arial" w:hAnsi="Arial" w:cs="Arial"/>
        </w:rPr>
      </w:pPr>
    </w:p>
    <w:sectPr w:rsidR="009A430C" w:rsidRPr="00D26D3F" w:rsidSect="009F0F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56B2"/>
    <w:multiLevelType w:val="hybridMultilevel"/>
    <w:tmpl w:val="D5A815EE"/>
    <w:lvl w:ilvl="0" w:tplc="4A40DECC">
      <w:start w:val="7"/>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17BF4"/>
    <w:rsid w:val="00030F5E"/>
    <w:rsid w:val="00031C75"/>
    <w:rsid w:val="000514BB"/>
    <w:rsid w:val="0006330F"/>
    <w:rsid w:val="000C3CCF"/>
    <w:rsid w:val="000C4096"/>
    <w:rsid w:val="000C7B4F"/>
    <w:rsid w:val="000D5787"/>
    <w:rsid w:val="000F65E2"/>
    <w:rsid w:val="001742E8"/>
    <w:rsid w:val="00181679"/>
    <w:rsid w:val="001C45E3"/>
    <w:rsid w:val="001D6158"/>
    <w:rsid w:val="001F5756"/>
    <w:rsid w:val="00200E2F"/>
    <w:rsid w:val="00203BA2"/>
    <w:rsid w:val="00213F69"/>
    <w:rsid w:val="0021443A"/>
    <w:rsid w:val="00216367"/>
    <w:rsid w:val="00246EA5"/>
    <w:rsid w:val="00263C37"/>
    <w:rsid w:val="002658D7"/>
    <w:rsid w:val="0027012A"/>
    <w:rsid w:val="002A1ADB"/>
    <w:rsid w:val="002A3629"/>
    <w:rsid w:val="002D612A"/>
    <w:rsid w:val="002E220D"/>
    <w:rsid w:val="002E7377"/>
    <w:rsid w:val="003017C3"/>
    <w:rsid w:val="00313D5B"/>
    <w:rsid w:val="003A1317"/>
    <w:rsid w:val="003B051A"/>
    <w:rsid w:val="004028DC"/>
    <w:rsid w:val="004131B6"/>
    <w:rsid w:val="00424613"/>
    <w:rsid w:val="004662D3"/>
    <w:rsid w:val="004D7194"/>
    <w:rsid w:val="0051721D"/>
    <w:rsid w:val="005555B5"/>
    <w:rsid w:val="005654CF"/>
    <w:rsid w:val="005D2058"/>
    <w:rsid w:val="005D513F"/>
    <w:rsid w:val="005D5390"/>
    <w:rsid w:val="0063363B"/>
    <w:rsid w:val="00644676"/>
    <w:rsid w:val="00672172"/>
    <w:rsid w:val="006831C9"/>
    <w:rsid w:val="006A252E"/>
    <w:rsid w:val="006C0222"/>
    <w:rsid w:val="006E225D"/>
    <w:rsid w:val="00752261"/>
    <w:rsid w:val="00752CB1"/>
    <w:rsid w:val="0077334A"/>
    <w:rsid w:val="007B052A"/>
    <w:rsid w:val="007B5869"/>
    <w:rsid w:val="007C1D48"/>
    <w:rsid w:val="007D593E"/>
    <w:rsid w:val="00806FFA"/>
    <w:rsid w:val="008170FC"/>
    <w:rsid w:val="00832AA4"/>
    <w:rsid w:val="00844D0F"/>
    <w:rsid w:val="008E5680"/>
    <w:rsid w:val="009142FE"/>
    <w:rsid w:val="00915C86"/>
    <w:rsid w:val="00941B3D"/>
    <w:rsid w:val="00963BD2"/>
    <w:rsid w:val="00997176"/>
    <w:rsid w:val="009A430C"/>
    <w:rsid w:val="009C2351"/>
    <w:rsid w:val="009F0F20"/>
    <w:rsid w:val="00A35B6E"/>
    <w:rsid w:val="00A4485F"/>
    <w:rsid w:val="00AA0659"/>
    <w:rsid w:val="00AA0A0C"/>
    <w:rsid w:val="00B34B28"/>
    <w:rsid w:val="00B54948"/>
    <w:rsid w:val="00B77889"/>
    <w:rsid w:val="00BE2786"/>
    <w:rsid w:val="00C60198"/>
    <w:rsid w:val="00CB4A2B"/>
    <w:rsid w:val="00CE79FF"/>
    <w:rsid w:val="00D26D3F"/>
    <w:rsid w:val="00D52500"/>
    <w:rsid w:val="00D56A80"/>
    <w:rsid w:val="00D80476"/>
    <w:rsid w:val="00D81237"/>
    <w:rsid w:val="00DB789F"/>
    <w:rsid w:val="00E71FF7"/>
    <w:rsid w:val="00E74A76"/>
    <w:rsid w:val="00EB25FD"/>
    <w:rsid w:val="00EC7F78"/>
    <w:rsid w:val="00ED76C6"/>
    <w:rsid w:val="00EE532D"/>
    <w:rsid w:val="00F124D9"/>
    <w:rsid w:val="00F307C0"/>
    <w:rsid w:val="00F66AD4"/>
    <w:rsid w:val="00F6795C"/>
    <w:rsid w:val="00F874BE"/>
    <w:rsid w:val="00FE68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40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7BF4"/>
  </w:style>
  <w:style w:type="character" w:styleId="Textoennegrita">
    <w:name w:val="Strong"/>
    <w:basedOn w:val="Fuentedeprrafopredeter"/>
    <w:uiPriority w:val="22"/>
    <w:qFormat/>
    <w:rsid w:val="00806FFA"/>
    <w:rPr>
      <w:b/>
      <w:bCs/>
    </w:rPr>
  </w:style>
  <w:style w:type="character" w:customStyle="1" w:styleId="apple-converted-space">
    <w:name w:val="apple-converted-space"/>
    <w:basedOn w:val="Fuentedeprrafopredeter"/>
    <w:rsid w:val="00806FFA"/>
  </w:style>
  <w:style w:type="paragraph" w:styleId="Prrafodelista">
    <w:name w:val="List Paragraph"/>
    <w:basedOn w:val="Normal"/>
    <w:uiPriority w:val="34"/>
    <w:qFormat/>
    <w:rsid w:val="00EB2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6366">
      <w:bodyDiv w:val="1"/>
      <w:marLeft w:val="0"/>
      <w:marRight w:val="0"/>
      <w:marTop w:val="0"/>
      <w:marBottom w:val="0"/>
      <w:divBdr>
        <w:top w:val="none" w:sz="0" w:space="0" w:color="auto"/>
        <w:left w:val="none" w:sz="0" w:space="0" w:color="auto"/>
        <w:bottom w:val="none" w:sz="0" w:space="0" w:color="auto"/>
        <w:right w:val="none" w:sz="0" w:space="0" w:color="auto"/>
      </w:divBdr>
      <w:divsChild>
        <w:div w:id="1287155470">
          <w:marLeft w:val="0"/>
          <w:marRight w:val="0"/>
          <w:marTop w:val="0"/>
          <w:marBottom w:val="0"/>
          <w:divBdr>
            <w:top w:val="none" w:sz="0" w:space="0" w:color="auto"/>
            <w:left w:val="none" w:sz="0" w:space="0" w:color="auto"/>
            <w:bottom w:val="none" w:sz="0" w:space="0" w:color="auto"/>
            <w:right w:val="none" w:sz="0" w:space="0" w:color="auto"/>
          </w:divBdr>
          <w:divsChild>
            <w:div w:id="1309627013">
              <w:marLeft w:val="0"/>
              <w:marRight w:val="0"/>
              <w:marTop w:val="0"/>
              <w:marBottom w:val="0"/>
              <w:divBdr>
                <w:top w:val="none" w:sz="0" w:space="0" w:color="auto"/>
                <w:left w:val="none" w:sz="0" w:space="0" w:color="auto"/>
                <w:bottom w:val="none" w:sz="0" w:space="0" w:color="auto"/>
                <w:right w:val="none" w:sz="0" w:space="0" w:color="auto"/>
              </w:divBdr>
              <w:divsChild>
                <w:div w:id="697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4257">
      <w:bodyDiv w:val="1"/>
      <w:marLeft w:val="0"/>
      <w:marRight w:val="0"/>
      <w:marTop w:val="0"/>
      <w:marBottom w:val="0"/>
      <w:divBdr>
        <w:top w:val="none" w:sz="0" w:space="0" w:color="auto"/>
        <w:left w:val="none" w:sz="0" w:space="0" w:color="auto"/>
        <w:bottom w:val="none" w:sz="0" w:space="0" w:color="auto"/>
        <w:right w:val="none" w:sz="0" w:space="0" w:color="auto"/>
      </w:divBdr>
    </w:div>
    <w:div w:id="291982256">
      <w:bodyDiv w:val="1"/>
      <w:marLeft w:val="0"/>
      <w:marRight w:val="0"/>
      <w:marTop w:val="0"/>
      <w:marBottom w:val="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sChild>
            <w:div w:id="223221197">
              <w:marLeft w:val="0"/>
              <w:marRight w:val="0"/>
              <w:marTop w:val="0"/>
              <w:marBottom w:val="0"/>
              <w:divBdr>
                <w:top w:val="none" w:sz="0" w:space="0" w:color="auto"/>
                <w:left w:val="none" w:sz="0" w:space="0" w:color="auto"/>
                <w:bottom w:val="none" w:sz="0" w:space="0" w:color="auto"/>
                <w:right w:val="none" w:sz="0" w:space="0" w:color="auto"/>
              </w:divBdr>
              <w:divsChild>
                <w:div w:id="15710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836843023">
      <w:bodyDiv w:val="1"/>
      <w:marLeft w:val="0"/>
      <w:marRight w:val="0"/>
      <w:marTop w:val="0"/>
      <w:marBottom w:val="0"/>
      <w:divBdr>
        <w:top w:val="none" w:sz="0" w:space="0" w:color="auto"/>
        <w:left w:val="none" w:sz="0" w:space="0" w:color="auto"/>
        <w:bottom w:val="none" w:sz="0" w:space="0" w:color="auto"/>
        <w:right w:val="none" w:sz="0" w:space="0" w:color="auto"/>
      </w:divBdr>
    </w:div>
    <w:div w:id="892616673">
      <w:bodyDiv w:val="1"/>
      <w:marLeft w:val="0"/>
      <w:marRight w:val="0"/>
      <w:marTop w:val="0"/>
      <w:marBottom w:val="0"/>
      <w:divBdr>
        <w:top w:val="none" w:sz="0" w:space="0" w:color="auto"/>
        <w:left w:val="none" w:sz="0" w:space="0" w:color="auto"/>
        <w:bottom w:val="none" w:sz="0" w:space="0" w:color="auto"/>
        <w:right w:val="none" w:sz="0" w:space="0" w:color="auto"/>
      </w:divBdr>
    </w:div>
    <w:div w:id="1050763029">
      <w:bodyDiv w:val="1"/>
      <w:marLeft w:val="0"/>
      <w:marRight w:val="0"/>
      <w:marTop w:val="0"/>
      <w:marBottom w:val="0"/>
      <w:divBdr>
        <w:top w:val="none" w:sz="0" w:space="0" w:color="auto"/>
        <w:left w:val="none" w:sz="0" w:space="0" w:color="auto"/>
        <w:bottom w:val="none" w:sz="0" w:space="0" w:color="auto"/>
        <w:right w:val="none" w:sz="0" w:space="0" w:color="auto"/>
      </w:divBdr>
    </w:div>
    <w:div w:id="1057047080">
      <w:bodyDiv w:val="1"/>
      <w:marLeft w:val="0"/>
      <w:marRight w:val="0"/>
      <w:marTop w:val="0"/>
      <w:marBottom w:val="0"/>
      <w:divBdr>
        <w:top w:val="none" w:sz="0" w:space="0" w:color="auto"/>
        <w:left w:val="none" w:sz="0" w:space="0" w:color="auto"/>
        <w:bottom w:val="none" w:sz="0" w:space="0" w:color="auto"/>
        <w:right w:val="none" w:sz="0" w:space="0" w:color="auto"/>
      </w:divBdr>
    </w:div>
    <w:div w:id="1077173296">
      <w:bodyDiv w:val="1"/>
      <w:marLeft w:val="0"/>
      <w:marRight w:val="0"/>
      <w:marTop w:val="0"/>
      <w:marBottom w:val="0"/>
      <w:divBdr>
        <w:top w:val="none" w:sz="0" w:space="0" w:color="auto"/>
        <w:left w:val="none" w:sz="0" w:space="0" w:color="auto"/>
        <w:bottom w:val="none" w:sz="0" w:space="0" w:color="auto"/>
        <w:right w:val="none" w:sz="0" w:space="0" w:color="auto"/>
      </w:divBdr>
    </w:div>
    <w:div w:id="1825928991">
      <w:bodyDiv w:val="1"/>
      <w:marLeft w:val="0"/>
      <w:marRight w:val="0"/>
      <w:marTop w:val="0"/>
      <w:marBottom w:val="0"/>
      <w:divBdr>
        <w:top w:val="none" w:sz="0" w:space="0" w:color="auto"/>
        <w:left w:val="none" w:sz="0" w:space="0" w:color="auto"/>
        <w:bottom w:val="none" w:sz="0" w:space="0" w:color="auto"/>
        <w:right w:val="none" w:sz="0" w:space="0" w:color="auto"/>
      </w:divBdr>
    </w:div>
    <w:div w:id="1898275862">
      <w:bodyDiv w:val="1"/>
      <w:marLeft w:val="0"/>
      <w:marRight w:val="0"/>
      <w:marTop w:val="0"/>
      <w:marBottom w:val="0"/>
      <w:divBdr>
        <w:top w:val="none" w:sz="0" w:space="0" w:color="auto"/>
        <w:left w:val="none" w:sz="0" w:space="0" w:color="auto"/>
        <w:bottom w:val="none" w:sz="0" w:space="0" w:color="auto"/>
        <w:right w:val="none" w:sz="0" w:space="0" w:color="auto"/>
      </w:divBdr>
    </w:div>
    <w:div w:id="1941526799">
      <w:bodyDiv w:val="1"/>
      <w:marLeft w:val="0"/>
      <w:marRight w:val="0"/>
      <w:marTop w:val="0"/>
      <w:marBottom w:val="0"/>
      <w:divBdr>
        <w:top w:val="none" w:sz="0" w:space="0" w:color="auto"/>
        <w:left w:val="none" w:sz="0" w:space="0" w:color="auto"/>
        <w:bottom w:val="none" w:sz="0" w:space="0" w:color="auto"/>
        <w:right w:val="none" w:sz="0" w:space="0" w:color="auto"/>
      </w:divBdr>
    </w:div>
    <w:div w:id="1952083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6</cp:revision>
  <cp:lastPrinted>2017-11-16T11:12:00Z</cp:lastPrinted>
  <dcterms:created xsi:type="dcterms:W3CDTF">2021-01-15T11:52:00Z</dcterms:created>
  <dcterms:modified xsi:type="dcterms:W3CDTF">2021-01-15T13:01:00Z</dcterms:modified>
</cp:coreProperties>
</file>