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BBE88" w14:textId="4B4E5076" w:rsidR="005915D1" w:rsidRPr="004F6796" w:rsidRDefault="0066054E" w:rsidP="001B4F93">
      <w:pPr>
        <w:spacing w:before="100" w:beforeAutospacing="1" w:line="360" w:lineRule="auto"/>
        <w:jc w:val="both"/>
        <w:rPr>
          <w:rFonts w:ascii="Circular Std Book" w:hAnsi="Circular Std Book" w:cs="Circular Std Book"/>
          <w:b/>
          <w:bCs/>
          <w:color w:val="E36C0A"/>
        </w:rPr>
      </w:pPr>
      <w:r>
        <w:rPr>
          <w:rFonts w:ascii="Arial" w:hAnsi="Arial" w:cs="Arial"/>
          <w:b/>
          <w:bCs/>
          <w:color w:val="E36C0A"/>
          <w:szCs w:val="28"/>
        </w:rPr>
        <w:br/>
      </w:r>
      <w:bookmarkStart w:id="0" w:name="OLE_LINK1"/>
      <w:bookmarkStart w:id="1" w:name="OLE_LINK2"/>
      <w:r w:rsidR="004F6796" w:rsidRPr="004F6796">
        <w:rPr>
          <w:rFonts w:ascii="Circular Std Book" w:hAnsi="Circular Std Book" w:cs="Circular Std Book"/>
          <w:b/>
          <w:bCs/>
          <w:color w:val="E36C0A"/>
        </w:rPr>
        <w:t>Ciudadanos solicitará que se lleve a cabo una revisión del diseño y mantenimiento del parque fluvial</w:t>
      </w:r>
    </w:p>
    <w:p w14:paraId="4448EA9A" w14:textId="4A3993F5" w:rsidR="006B678A" w:rsidRPr="004F6796" w:rsidRDefault="007443B5" w:rsidP="001B4F93">
      <w:pPr>
        <w:spacing w:before="100" w:beforeAutospacing="1" w:line="360" w:lineRule="auto"/>
        <w:jc w:val="both"/>
        <w:rPr>
          <w:rFonts w:ascii="Circular Std Book" w:hAnsi="Circular Std Book" w:cs="Circular Std Book"/>
          <w:color w:val="E36C0A"/>
          <w:sz w:val="20"/>
          <w:szCs w:val="20"/>
        </w:rPr>
      </w:pPr>
      <w:r w:rsidRPr="004F6796">
        <w:rPr>
          <w:rFonts w:ascii="Circular Std Book" w:hAnsi="Circular Std Book" w:cs="Circular Std Book"/>
          <w:color w:val="E36C0A"/>
          <w:sz w:val="20"/>
          <w:szCs w:val="20"/>
        </w:rPr>
        <w:t xml:space="preserve">· </w:t>
      </w:r>
      <w:r w:rsidR="00E50753" w:rsidRPr="004F6796">
        <w:rPr>
          <w:rFonts w:ascii="Circular Std Book" w:hAnsi="Circular Std Book" w:cs="Circular Std Book"/>
          <w:color w:val="E36C0A"/>
          <w:sz w:val="20"/>
          <w:szCs w:val="20"/>
        </w:rPr>
        <w:t>Ana Isabel Menéndez Rodríguez, concejala del Grupo Municipal de Ciudadanos va a demandar en la próxima Comisión de obras publicas que se lleven a cabo reparaciones y mejoras en un parque, que ha cobrado mucha importancia en los últimos tiempos</w:t>
      </w:r>
    </w:p>
    <w:p w14:paraId="17A1D49E" w14:textId="639C32D5" w:rsidR="006B678A" w:rsidRPr="001B4F93" w:rsidRDefault="005A7575" w:rsidP="006E2216">
      <w:pPr>
        <w:spacing w:before="100" w:beforeAutospacing="1" w:after="100" w:afterAutospacing="1" w:line="360" w:lineRule="auto"/>
        <w:ind w:firstLine="709"/>
        <w:jc w:val="both"/>
        <w:rPr>
          <w:rFonts w:ascii="Circular Std Book" w:hAnsi="Circular Std Book" w:cs="Circular Std Book"/>
          <w:bCs/>
          <w:sz w:val="20"/>
          <w:szCs w:val="20"/>
        </w:rPr>
      </w:pPr>
      <w:r w:rsidRPr="001B4F93">
        <w:rPr>
          <w:rFonts w:ascii="Circular Std Book" w:hAnsi="Circular Std Book" w:cs="Circular Std Book"/>
          <w:b/>
          <w:sz w:val="20"/>
          <w:szCs w:val="20"/>
        </w:rPr>
        <w:t xml:space="preserve">Gijón, </w:t>
      </w:r>
      <w:r w:rsidR="00E50753">
        <w:rPr>
          <w:rFonts w:ascii="Circular Std Book" w:hAnsi="Circular Std Book" w:cs="Circular Std Book"/>
          <w:b/>
          <w:sz w:val="20"/>
          <w:szCs w:val="20"/>
        </w:rPr>
        <w:t>0</w:t>
      </w:r>
      <w:r w:rsidR="004F6796">
        <w:rPr>
          <w:rFonts w:ascii="Circular Std Book" w:hAnsi="Circular Std Book" w:cs="Circular Std Book"/>
          <w:b/>
          <w:sz w:val="20"/>
          <w:szCs w:val="20"/>
        </w:rPr>
        <w:t>4</w:t>
      </w:r>
      <w:r w:rsidRPr="001B4F93">
        <w:rPr>
          <w:rFonts w:ascii="Circular Std Book" w:hAnsi="Circular Std Book" w:cs="Circular Std Book"/>
          <w:b/>
          <w:sz w:val="20"/>
          <w:szCs w:val="20"/>
        </w:rPr>
        <w:t xml:space="preserve"> de </w:t>
      </w:r>
      <w:r w:rsidR="0010698E">
        <w:rPr>
          <w:rFonts w:ascii="Circular Std Book" w:hAnsi="Circular Std Book" w:cs="Circular Std Book"/>
          <w:b/>
          <w:sz w:val="20"/>
          <w:szCs w:val="20"/>
        </w:rPr>
        <w:t>febrero</w:t>
      </w:r>
      <w:r w:rsidRPr="001B4F93">
        <w:rPr>
          <w:rFonts w:ascii="Circular Std Book" w:hAnsi="Circular Std Book" w:cs="Circular Std Book"/>
          <w:b/>
          <w:sz w:val="20"/>
          <w:szCs w:val="20"/>
        </w:rPr>
        <w:t xml:space="preserve"> de 202</w:t>
      </w:r>
      <w:r w:rsidR="00120063" w:rsidRPr="001B4F93">
        <w:rPr>
          <w:rFonts w:ascii="Circular Std Book" w:hAnsi="Circular Std Book" w:cs="Circular Std Book"/>
          <w:b/>
          <w:sz w:val="20"/>
          <w:szCs w:val="20"/>
        </w:rPr>
        <w:t>1</w:t>
      </w:r>
      <w:r w:rsidRPr="001B4F93">
        <w:rPr>
          <w:rFonts w:ascii="Circular Std Book" w:hAnsi="Circular Std Book" w:cs="Circular Std Book"/>
          <w:b/>
          <w:sz w:val="20"/>
          <w:szCs w:val="20"/>
        </w:rPr>
        <w:t>.</w:t>
      </w:r>
      <w:bookmarkEnd w:id="0"/>
      <w:bookmarkEnd w:id="1"/>
      <w:r w:rsidR="005915D1" w:rsidRPr="001B4F93">
        <w:rPr>
          <w:rFonts w:ascii="Circular Std Book" w:hAnsi="Circular Std Book" w:cs="Circular Std Book"/>
          <w:b/>
          <w:bCs/>
          <w:sz w:val="20"/>
          <w:szCs w:val="20"/>
        </w:rPr>
        <w:t> </w:t>
      </w:r>
      <w:r w:rsidR="00E50753" w:rsidRPr="00E50753">
        <w:rPr>
          <w:rFonts w:ascii="Circular Std Book" w:hAnsi="Circular Std Book" w:cs="Circular Std Book"/>
          <w:bCs/>
          <w:sz w:val="20"/>
          <w:szCs w:val="20"/>
        </w:rPr>
        <w:t>Ana Isabel Menéndez Rodríguez, concejala del Grupo Municipal de Ciudadanos va a demandar en la próxima Comisión de obras p</w:t>
      </w:r>
      <w:r w:rsidR="004561E6">
        <w:rPr>
          <w:rFonts w:ascii="Circular Std Book" w:hAnsi="Circular Std Book" w:cs="Circular Std Book"/>
          <w:bCs/>
          <w:sz w:val="20"/>
          <w:szCs w:val="20"/>
        </w:rPr>
        <w:t>ú</w:t>
      </w:r>
      <w:r w:rsidR="00E50753" w:rsidRPr="00E50753">
        <w:rPr>
          <w:rFonts w:ascii="Circular Std Book" w:hAnsi="Circular Std Book" w:cs="Circular Std Book"/>
          <w:bCs/>
          <w:sz w:val="20"/>
          <w:szCs w:val="20"/>
        </w:rPr>
        <w:t>blic</w:t>
      </w:r>
      <w:r w:rsidR="004561E6">
        <w:rPr>
          <w:rFonts w:ascii="Circular Std Book" w:hAnsi="Circular Std Book" w:cs="Circular Std Book"/>
          <w:bCs/>
          <w:sz w:val="20"/>
          <w:szCs w:val="20"/>
        </w:rPr>
        <w:t>as</w:t>
      </w:r>
      <w:r w:rsidR="00E50753" w:rsidRPr="00E50753">
        <w:rPr>
          <w:rFonts w:ascii="Circular Std Book" w:hAnsi="Circular Std Book" w:cs="Circular Std Book"/>
          <w:bCs/>
          <w:sz w:val="20"/>
          <w:szCs w:val="20"/>
        </w:rPr>
        <w:t>, que se haga un</w:t>
      </w:r>
      <w:r w:rsidR="004561E6">
        <w:rPr>
          <w:rFonts w:ascii="Circular Std Book" w:hAnsi="Circular Std Book" w:cs="Circular Std Book"/>
          <w:bCs/>
          <w:sz w:val="20"/>
          <w:szCs w:val="20"/>
        </w:rPr>
        <w:t>a revisión del diseño y la planificación de mantenimiento de</w:t>
      </w:r>
      <w:r w:rsidR="00E50753" w:rsidRPr="00E50753">
        <w:rPr>
          <w:rFonts w:ascii="Circular Std Book" w:hAnsi="Circular Std Book" w:cs="Circular Std Book"/>
          <w:bCs/>
          <w:sz w:val="20"/>
          <w:szCs w:val="20"/>
        </w:rPr>
        <w:t>l Parque Fluvial, solventando todas aquellas carencias que hacen que el parq</w:t>
      </w:r>
      <w:r w:rsidR="00E50753">
        <w:rPr>
          <w:rFonts w:ascii="Circular Std Book" w:hAnsi="Circular Std Book" w:cs="Circular Std Book"/>
          <w:bCs/>
          <w:sz w:val="20"/>
          <w:szCs w:val="20"/>
        </w:rPr>
        <w:t>ue</w:t>
      </w:r>
      <w:r w:rsidR="00E50753" w:rsidRPr="00E50753">
        <w:rPr>
          <w:rFonts w:ascii="Circular Std Book" w:hAnsi="Circular Std Book" w:cs="Circular Std Book"/>
          <w:bCs/>
          <w:sz w:val="20"/>
          <w:szCs w:val="20"/>
        </w:rPr>
        <w:t xml:space="preserve"> parece estar abandonado de la mano de D</w:t>
      </w:r>
      <w:r w:rsidR="00E50753">
        <w:rPr>
          <w:rFonts w:ascii="Circular Std Book" w:hAnsi="Circular Std Book" w:cs="Circular Std Book"/>
          <w:bCs/>
          <w:sz w:val="20"/>
          <w:szCs w:val="20"/>
        </w:rPr>
        <w:t>i</w:t>
      </w:r>
      <w:r w:rsidR="00E50753" w:rsidRPr="00E50753">
        <w:rPr>
          <w:rFonts w:ascii="Circular Std Book" w:hAnsi="Circular Std Book" w:cs="Circular Std Book"/>
          <w:bCs/>
          <w:sz w:val="20"/>
          <w:szCs w:val="20"/>
        </w:rPr>
        <w:t>os</w:t>
      </w:r>
      <w:r w:rsidR="006B678A" w:rsidRPr="001B4F93">
        <w:rPr>
          <w:rFonts w:ascii="Circular Std Book" w:hAnsi="Circular Std Book" w:cs="Circular Std Book"/>
          <w:bCs/>
          <w:sz w:val="20"/>
          <w:szCs w:val="20"/>
        </w:rPr>
        <w:t>.</w:t>
      </w:r>
    </w:p>
    <w:p w14:paraId="2F9D1A2D" w14:textId="48C766D5" w:rsidR="00962436" w:rsidRPr="001B4F93" w:rsidRDefault="00962436" w:rsidP="006E2216">
      <w:pPr>
        <w:spacing w:before="100" w:beforeAutospacing="1" w:after="100" w:afterAutospacing="1" w:line="360" w:lineRule="auto"/>
        <w:ind w:firstLine="709"/>
        <w:jc w:val="both"/>
        <w:rPr>
          <w:rFonts w:ascii="Circular Std Book" w:hAnsi="Circular Std Book" w:cs="Circular Std Book"/>
          <w:bCs/>
          <w:sz w:val="20"/>
          <w:szCs w:val="20"/>
        </w:rPr>
      </w:pPr>
      <w:r w:rsidRPr="001B4F93">
        <w:rPr>
          <w:rFonts w:ascii="Circular Std Book" w:hAnsi="Circular Std Book" w:cs="Circular Std Book"/>
          <w:bCs/>
          <w:sz w:val="20"/>
          <w:szCs w:val="20"/>
        </w:rPr>
        <w:t>“</w:t>
      </w:r>
      <w:r w:rsidR="00E50753">
        <w:rPr>
          <w:rFonts w:ascii="Circular Std Book" w:hAnsi="Circular Std Book" w:cs="Circular Std Book"/>
          <w:sz w:val="20"/>
          <w:szCs w:val="20"/>
        </w:rPr>
        <w:t>El Parque Fluvial ha pasado a ser una de las zonas verdes más utilizadas por los gijoneses para pasear, hacer deporte, o sencillamente para el esparcimiento de la población de este barrio, que ha aumentado exponencialmente en los últimos años</w:t>
      </w:r>
      <w:r w:rsidR="00E50753" w:rsidRPr="00BE0A06">
        <w:rPr>
          <w:rFonts w:ascii="Circular Std Book" w:hAnsi="Circular Std Book" w:cs="Circular Std Book"/>
          <w:sz w:val="20"/>
          <w:szCs w:val="20"/>
        </w:rPr>
        <w:t>.</w:t>
      </w:r>
      <w:r w:rsidR="00E50753">
        <w:rPr>
          <w:rFonts w:ascii="Circular Std Book" w:hAnsi="Circular Std Book" w:cs="Circular Std Book"/>
          <w:sz w:val="20"/>
          <w:szCs w:val="20"/>
        </w:rPr>
        <w:t xml:space="preserve"> Cabe </w:t>
      </w:r>
      <w:r w:rsidR="006E2216">
        <w:rPr>
          <w:rFonts w:ascii="Circular Std Book" w:hAnsi="Circular Std Book" w:cs="Circular Std Book"/>
          <w:sz w:val="20"/>
          <w:szCs w:val="20"/>
        </w:rPr>
        <w:t>reseñar,</w:t>
      </w:r>
      <w:r w:rsidR="00E50753">
        <w:rPr>
          <w:rFonts w:ascii="Circular Std Book" w:hAnsi="Circular Std Book" w:cs="Circular Std Book"/>
          <w:sz w:val="20"/>
          <w:szCs w:val="20"/>
        </w:rPr>
        <w:t xml:space="preserve"> además, que la mayor parte de este crecimiento es de población joven y con niños, por lo que precisan un uso mayor </w:t>
      </w:r>
      <w:r w:rsidR="004561E6">
        <w:rPr>
          <w:rFonts w:ascii="Circular Std Book" w:hAnsi="Circular Std Book" w:cs="Circular Std Book"/>
          <w:sz w:val="20"/>
          <w:szCs w:val="20"/>
        </w:rPr>
        <w:t xml:space="preserve">y más activo </w:t>
      </w:r>
      <w:r w:rsidR="00E50753">
        <w:rPr>
          <w:rFonts w:ascii="Circular Std Book" w:hAnsi="Circular Std Book" w:cs="Circular Std Book"/>
          <w:sz w:val="20"/>
          <w:szCs w:val="20"/>
        </w:rPr>
        <w:t>del parque</w:t>
      </w:r>
      <w:r w:rsidRPr="001B4F93">
        <w:rPr>
          <w:rFonts w:ascii="Circular Std Book" w:hAnsi="Circular Std Book" w:cs="Circular Std Book"/>
          <w:bCs/>
          <w:sz w:val="20"/>
          <w:szCs w:val="20"/>
        </w:rPr>
        <w:t xml:space="preserve">”, manifestó </w:t>
      </w:r>
      <w:r w:rsidR="00E50753">
        <w:rPr>
          <w:rFonts w:ascii="Circular Std Book" w:hAnsi="Circular Std Book" w:cs="Circular Std Book"/>
          <w:bCs/>
          <w:sz w:val="20"/>
          <w:szCs w:val="20"/>
        </w:rPr>
        <w:t>Ana Isabel Menéndez</w:t>
      </w:r>
      <w:r w:rsidRPr="001B4F93">
        <w:rPr>
          <w:rFonts w:ascii="Circular Std Book" w:hAnsi="Circular Std Book" w:cs="Circular Std Book"/>
          <w:bCs/>
          <w:sz w:val="20"/>
          <w:szCs w:val="20"/>
        </w:rPr>
        <w:t>.</w:t>
      </w:r>
    </w:p>
    <w:p w14:paraId="55A15687" w14:textId="14CC0667" w:rsidR="00120063" w:rsidRPr="001B4F93" w:rsidRDefault="006B678A"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r w:rsidRPr="001B4F93">
        <w:rPr>
          <w:rFonts w:ascii="Circular Std Book" w:hAnsi="Circular Std Book" w:cs="Circular Std Book"/>
          <w:bCs/>
          <w:sz w:val="20"/>
          <w:szCs w:val="20"/>
        </w:rPr>
        <w:t>Así, recordó que</w:t>
      </w:r>
      <w:r w:rsidR="00E50753">
        <w:rPr>
          <w:rFonts w:ascii="Circular Std Book" w:hAnsi="Circular Std Book" w:cs="Circular Std Book"/>
          <w:bCs/>
          <w:sz w:val="20"/>
          <w:szCs w:val="20"/>
        </w:rPr>
        <w:t xml:space="preserve"> </w:t>
      </w:r>
      <w:r w:rsidR="00E50753">
        <w:rPr>
          <w:rFonts w:ascii="Circular Std Book" w:hAnsi="Circular Std Book" w:cs="Circular Std Book"/>
          <w:sz w:val="20"/>
          <w:szCs w:val="20"/>
        </w:rPr>
        <w:t>el parque tiene unas carencias, algunas de mantenimiento y otras de diseño y planificación, que deberían solventarse para evitar la sensación de dejadez y falta de presencia de los servicios municipales</w:t>
      </w:r>
    </w:p>
    <w:p w14:paraId="2A79FEF8" w14:textId="25374CB5" w:rsidR="00120063" w:rsidRPr="001B4F93" w:rsidRDefault="00120063" w:rsidP="006E2216">
      <w:pPr>
        <w:spacing w:line="360" w:lineRule="auto"/>
        <w:ind w:firstLine="709"/>
        <w:rPr>
          <w:rFonts w:ascii="Circular Std Book" w:hAnsi="Circular Std Book" w:cs="Circular Std Book"/>
          <w:bCs/>
          <w:sz w:val="20"/>
          <w:szCs w:val="20"/>
        </w:rPr>
      </w:pPr>
    </w:p>
    <w:p w14:paraId="558682B6" w14:textId="31525C46" w:rsidR="00120063" w:rsidRDefault="00120063" w:rsidP="006E2216">
      <w:pPr>
        <w:spacing w:line="360" w:lineRule="auto"/>
        <w:ind w:firstLine="709"/>
        <w:jc w:val="both"/>
        <w:rPr>
          <w:rFonts w:ascii="Circular Std Book" w:hAnsi="Circular Std Book" w:cs="Circular Std Book"/>
          <w:bCs/>
          <w:sz w:val="20"/>
          <w:szCs w:val="20"/>
        </w:rPr>
      </w:pPr>
      <w:r w:rsidRPr="001B4F93">
        <w:rPr>
          <w:rFonts w:ascii="Circular Std Book" w:hAnsi="Circular Std Book" w:cs="Circular Std Book"/>
          <w:bCs/>
          <w:sz w:val="20"/>
          <w:szCs w:val="20"/>
        </w:rPr>
        <w:t>“</w:t>
      </w:r>
      <w:r w:rsidR="00E50753">
        <w:rPr>
          <w:rFonts w:ascii="Circular Std Book" w:hAnsi="Circular Std Book" w:cs="Circular Std Book"/>
          <w:sz w:val="20"/>
          <w:szCs w:val="20"/>
        </w:rPr>
        <w:t>Comenzando por el diseño, nos encontramos con que las calles concejo de Amieva y concejo de Ponga finalizan en el césped del Parque (imagen 1 y 2), sin que exista ni el mas mínimo sendero de tierra o grava que facilite la incorporación al parque por esa zona. Durante muchas temporadas dicho césped, descrito por la alcaldesa como "pozo de tormentas natural", está totalmente encharcado, por lo que obliga a dar un rodeo. Asimismo, en la entrada por la calle concejo de Caravia el puente de acceso está tapiado desde hace muchos meses (imagen 3), con las molestias que esto causa a los vecinos y la pobre imagen que deja</w:t>
      </w:r>
      <w:r w:rsidR="00962436" w:rsidRPr="001B4F93">
        <w:rPr>
          <w:rFonts w:ascii="Circular Std Book" w:hAnsi="Circular Std Book" w:cs="Circular Std Book"/>
          <w:bCs/>
          <w:sz w:val="20"/>
          <w:szCs w:val="20"/>
        </w:rPr>
        <w:t>”, declaró</w:t>
      </w:r>
    </w:p>
    <w:p w14:paraId="3FAAC777" w14:textId="77777777" w:rsidR="00E50753" w:rsidRPr="001B4F93" w:rsidRDefault="00E50753" w:rsidP="006E2216">
      <w:pPr>
        <w:spacing w:line="360" w:lineRule="auto"/>
        <w:ind w:firstLine="709"/>
        <w:jc w:val="both"/>
        <w:rPr>
          <w:rFonts w:ascii="Circular Std Book" w:hAnsi="Circular Std Book" w:cs="Circular Std Book"/>
          <w:bCs/>
          <w:sz w:val="20"/>
          <w:szCs w:val="20"/>
        </w:rPr>
      </w:pPr>
    </w:p>
    <w:p w14:paraId="72852944" w14:textId="05CDE08C" w:rsidR="00E50753" w:rsidRDefault="00E5075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r>
        <w:rPr>
          <w:rFonts w:ascii="Circular Std Book" w:hAnsi="Circular Std Book" w:cs="Circular Std Book"/>
          <w:sz w:val="20"/>
          <w:szCs w:val="20"/>
        </w:rPr>
        <w:t xml:space="preserve">Pese al la gran cantidad de espacio disponible y el aumento de la población circundante, mas en estos tiempos que precisamos espacios abiertos y distancias sociales, “la zona de juegos infantiles es de un tamaño ridículo en proporción con los espacios que la rodean (imagen 5), siendo preciso que se amplíen espacios y equipamientos, para que no haya aglomeraciones o niños esperando su turno para poder jugar”, </w:t>
      </w:r>
      <w:r w:rsidR="006E2216">
        <w:rPr>
          <w:rFonts w:ascii="Circular Std Book" w:hAnsi="Circular Std Book" w:cs="Circular Std Book"/>
          <w:sz w:val="20"/>
          <w:szCs w:val="20"/>
        </w:rPr>
        <w:t>manifestó</w:t>
      </w:r>
    </w:p>
    <w:p w14:paraId="1686AD5E" w14:textId="77777777" w:rsidR="00E50753" w:rsidRDefault="00E5075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p>
    <w:p w14:paraId="20ADA8F6" w14:textId="77777777" w:rsidR="00E50753" w:rsidRDefault="00E5075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p>
    <w:p w14:paraId="0D2045F2" w14:textId="77777777" w:rsidR="00E50753" w:rsidRDefault="00E5075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p>
    <w:p w14:paraId="268B30A2" w14:textId="2CCDFF61" w:rsidR="00E50753" w:rsidRDefault="00E5075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r>
        <w:rPr>
          <w:rFonts w:ascii="Circular Std Book" w:hAnsi="Circular Std Book" w:cs="Circular Std Book"/>
          <w:sz w:val="20"/>
          <w:szCs w:val="20"/>
        </w:rPr>
        <w:t xml:space="preserve">Respecto a la zona de canchas deportivas, es también muy pobre para la demanda que tienen, y sufren de falta de mantenimiento desde hace </w:t>
      </w:r>
      <w:r w:rsidR="004561E6">
        <w:rPr>
          <w:rFonts w:ascii="Circular Std Book" w:hAnsi="Circular Std Book" w:cs="Circular Std Book"/>
          <w:sz w:val="20"/>
          <w:szCs w:val="20"/>
        </w:rPr>
        <w:t>demasiado</w:t>
      </w:r>
      <w:r>
        <w:rPr>
          <w:rFonts w:ascii="Circular Std Book" w:hAnsi="Circular Std Book" w:cs="Circular Std Book"/>
          <w:sz w:val="20"/>
          <w:szCs w:val="20"/>
        </w:rPr>
        <w:t xml:space="preserve"> tiempo. Además, pese a </w:t>
      </w:r>
      <w:r w:rsidR="004561E6">
        <w:rPr>
          <w:rFonts w:ascii="Circular Std Book" w:hAnsi="Circular Std Book" w:cs="Circular Std Book"/>
          <w:sz w:val="20"/>
          <w:szCs w:val="20"/>
        </w:rPr>
        <w:t>las numerosas denuncias en este sentido</w:t>
      </w:r>
      <w:r>
        <w:rPr>
          <w:rFonts w:ascii="Circular Std Book" w:hAnsi="Circular Std Book" w:cs="Circular Std Book"/>
          <w:sz w:val="20"/>
          <w:szCs w:val="20"/>
        </w:rPr>
        <w:t xml:space="preserve">, sigue </w:t>
      </w:r>
      <w:r w:rsidR="004561E6">
        <w:rPr>
          <w:rFonts w:ascii="Circular Std Book" w:hAnsi="Circular Std Book" w:cs="Circular Std Book"/>
          <w:sz w:val="20"/>
          <w:szCs w:val="20"/>
        </w:rPr>
        <w:t>adoleciendo de</w:t>
      </w:r>
      <w:r>
        <w:rPr>
          <w:rFonts w:ascii="Circular Std Book" w:hAnsi="Circular Std Book" w:cs="Circular Std Book"/>
          <w:sz w:val="20"/>
          <w:szCs w:val="20"/>
        </w:rPr>
        <w:t xml:space="preserve"> un inadecuado mantenimiento correctivo, con varias canastas rotas que dificultan la práctica deportiva (imágenes 6 y 7).</w:t>
      </w:r>
    </w:p>
    <w:p w14:paraId="01E887E6" w14:textId="77777777" w:rsidR="00E50753" w:rsidRDefault="00E50753" w:rsidP="006E2216">
      <w:pPr>
        <w:spacing w:line="360" w:lineRule="auto"/>
        <w:ind w:firstLine="709"/>
        <w:jc w:val="both"/>
        <w:rPr>
          <w:rFonts w:ascii="Circular Std Book" w:hAnsi="Circular Std Book" w:cs="Circular Std Book"/>
          <w:bCs/>
          <w:sz w:val="20"/>
          <w:szCs w:val="20"/>
        </w:rPr>
      </w:pPr>
    </w:p>
    <w:p w14:paraId="19091091" w14:textId="3DC9E23C" w:rsidR="006E2216" w:rsidRDefault="00735357"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r w:rsidRPr="001B4F93">
        <w:rPr>
          <w:rFonts w:ascii="Circular Std Book" w:hAnsi="Circular Std Book" w:cs="Circular Std Book"/>
          <w:bCs/>
          <w:sz w:val="20"/>
          <w:szCs w:val="20"/>
        </w:rPr>
        <w:t>“</w:t>
      </w:r>
      <w:r w:rsidR="00E50753">
        <w:rPr>
          <w:rFonts w:ascii="Circular Std Book" w:hAnsi="Circular Std Book" w:cs="Circular Std Book"/>
          <w:sz w:val="20"/>
          <w:szCs w:val="20"/>
        </w:rPr>
        <w:t xml:space="preserve">Un parque de esas dimensiones y con las posibilidades que tiene, está claramente infrautilizado, </w:t>
      </w:r>
      <w:r w:rsidR="006E2216">
        <w:rPr>
          <w:rFonts w:ascii="Circular Std Book" w:hAnsi="Circular Std Book" w:cs="Circular Std Book"/>
          <w:sz w:val="20"/>
          <w:szCs w:val="20"/>
        </w:rPr>
        <w:t>ya que,</w:t>
      </w:r>
      <w:r w:rsidR="00E50753">
        <w:rPr>
          <w:rFonts w:ascii="Circular Std Book" w:hAnsi="Circular Std Book" w:cs="Circular Std Book"/>
          <w:sz w:val="20"/>
          <w:szCs w:val="20"/>
        </w:rPr>
        <w:t xml:space="preserve"> en la época del año de menos horas de luz, sólo puede ser utilizado un 50 </w:t>
      </w:r>
      <w:r w:rsidR="004561E6">
        <w:rPr>
          <w:rFonts w:ascii="Circular Std Book" w:hAnsi="Circular Std Book" w:cs="Circular Std Book"/>
          <w:sz w:val="20"/>
          <w:szCs w:val="20"/>
        </w:rPr>
        <w:t>%</w:t>
      </w:r>
      <w:r w:rsidR="00E50753">
        <w:rPr>
          <w:rFonts w:ascii="Circular Std Book" w:hAnsi="Circular Std Book" w:cs="Circular Std Book"/>
          <w:sz w:val="20"/>
          <w:szCs w:val="20"/>
        </w:rPr>
        <w:t xml:space="preserve"> del día debido a sus deficiencias de iluminación ya que sólo el camino central está iluminado. Esto afecta al paseo en general, y en particular a la zona de perros, al disfrute del paseo, que se convierte en deporte de riesgo para las personas con dificultades visuales</w:t>
      </w:r>
      <w:r w:rsidR="004561E6">
        <w:rPr>
          <w:rFonts w:ascii="Circular Std Book" w:hAnsi="Circular Std Book" w:cs="Circular Std Book"/>
          <w:sz w:val="20"/>
          <w:szCs w:val="20"/>
        </w:rPr>
        <w:t>,</w:t>
      </w:r>
      <w:r w:rsidR="00E50753">
        <w:rPr>
          <w:rFonts w:ascii="Circular Std Book" w:hAnsi="Circular Std Book" w:cs="Circular Std Book"/>
          <w:sz w:val="20"/>
          <w:szCs w:val="20"/>
        </w:rPr>
        <w:t xml:space="preserve"> y a las posibilidades para la práctica deportiva, amén de la percepción de inseguridad (realidad más que percepción) para las personas que lo transitan (imágenes 8 y 9)</w:t>
      </w:r>
      <w:r w:rsidR="006E2216">
        <w:rPr>
          <w:rFonts w:ascii="Circular Std Book" w:hAnsi="Circular Std Book" w:cs="Circular Std Book"/>
          <w:sz w:val="20"/>
          <w:szCs w:val="20"/>
        </w:rPr>
        <w:t>” añadió</w:t>
      </w:r>
      <w:r w:rsidR="00E50753">
        <w:rPr>
          <w:rFonts w:ascii="Circular Std Book" w:hAnsi="Circular Std Book" w:cs="Circular Std Book"/>
          <w:sz w:val="20"/>
          <w:szCs w:val="20"/>
        </w:rPr>
        <w:t>.</w:t>
      </w:r>
    </w:p>
    <w:p w14:paraId="5D327206" w14:textId="77777777" w:rsidR="001B4F93" w:rsidRDefault="001B4F93" w:rsidP="006E2216">
      <w:pPr>
        <w:pBdr>
          <w:top w:val="nil"/>
          <w:left w:val="nil"/>
          <w:bottom w:val="nil"/>
          <w:right w:val="nil"/>
          <w:between w:val="nil"/>
        </w:pBdr>
        <w:spacing w:line="360" w:lineRule="auto"/>
        <w:ind w:firstLine="709"/>
        <w:jc w:val="both"/>
        <w:rPr>
          <w:rFonts w:ascii="Circular Std Book" w:hAnsi="Circular Std Book" w:cs="Circular Std Book"/>
          <w:sz w:val="20"/>
          <w:szCs w:val="20"/>
        </w:rPr>
      </w:pPr>
    </w:p>
    <w:p w14:paraId="36B2E40B" w14:textId="04F8DB63" w:rsidR="001B4F93" w:rsidRPr="00BE0A06" w:rsidRDefault="001B4F93" w:rsidP="006E2216">
      <w:pPr>
        <w:pBdr>
          <w:top w:val="nil"/>
          <w:left w:val="nil"/>
          <w:bottom w:val="nil"/>
          <w:right w:val="nil"/>
          <w:between w:val="nil"/>
        </w:pBdr>
        <w:spacing w:line="360" w:lineRule="auto"/>
        <w:ind w:firstLine="709"/>
        <w:jc w:val="both"/>
        <w:rPr>
          <w:rFonts w:ascii="Circular Std Book" w:hAnsi="Circular Std Book" w:cs="Circular Std Book"/>
          <w:b/>
          <w:color w:val="000000"/>
          <w:sz w:val="20"/>
          <w:szCs w:val="20"/>
        </w:rPr>
      </w:pPr>
      <w:r>
        <w:rPr>
          <w:rFonts w:ascii="Circular Std Book" w:hAnsi="Circular Std Book" w:cs="Circular Std Book"/>
          <w:sz w:val="20"/>
          <w:szCs w:val="20"/>
        </w:rPr>
        <w:t>Existen además otras zonas en las que, o bien nunca se ha intervenido -como la zona del jardín “japonés”, cuya falta de luz, mantenimiento y agua que dé sentido a las fuentes hace que la sensación sea de abandonado y se haya convertido en el paraíso de los botellones (imágenes 10</w:t>
      </w:r>
      <w:r w:rsidR="004561E6">
        <w:rPr>
          <w:rFonts w:ascii="Circular Std Book" w:hAnsi="Circular Std Book" w:cs="Circular Std Book"/>
          <w:sz w:val="20"/>
          <w:szCs w:val="20"/>
        </w:rPr>
        <w:t xml:space="preserve"> </w:t>
      </w:r>
      <w:r>
        <w:rPr>
          <w:rFonts w:ascii="Circular Std Book" w:hAnsi="Circular Std Book" w:cs="Circular Std Book"/>
          <w:sz w:val="20"/>
          <w:szCs w:val="20"/>
        </w:rPr>
        <w:t xml:space="preserve">y 11)-, o las intervenciones para el mantenimiento correctivo -cierre de puentes- se prolongan “ad eternum” (imagen 12). </w:t>
      </w:r>
    </w:p>
    <w:p w14:paraId="07E33C16" w14:textId="016BB873" w:rsidR="001B4F93" w:rsidRPr="00BE0A06" w:rsidRDefault="006E2216" w:rsidP="006E2216">
      <w:pPr>
        <w:spacing w:before="120" w:after="120" w:line="360" w:lineRule="auto"/>
        <w:ind w:firstLine="709"/>
        <w:jc w:val="both"/>
        <w:rPr>
          <w:rFonts w:ascii="Circular Std Book" w:hAnsi="Circular Std Book" w:cs="Circular Std Book"/>
        </w:rPr>
      </w:pPr>
      <w:bookmarkStart w:id="2" w:name="_gjdgxs" w:colFirst="0" w:colLast="0"/>
      <w:bookmarkEnd w:id="2"/>
      <w:r>
        <w:rPr>
          <w:rFonts w:ascii="Circular Std Book" w:hAnsi="Circular Std Book" w:cs="Circular Std Book"/>
          <w:sz w:val="20"/>
          <w:szCs w:val="20"/>
        </w:rPr>
        <w:t xml:space="preserve">Por todo ello se va a pedir en comisión que </w:t>
      </w:r>
      <w:r w:rsidR="004561E6">
        <w:rPr>
          <w:rFonts w:ascii="Circular Std Book" w:hAnsi="Circular Std Book" w:cs="Circular Std Book"/>
          <w:sz w:val="20"/>
          <w:szCs w:val="20"/>
        </w:rPr>
        <w:t xml:space="preserve">se revise el diseño del parque, se </w:t>
      </w:r>
      <w:r w:rsidR="001B4F93">
        <w:rPr>
          <w:rFonts w:ascii="Circular Std Book" w:hAnsi="Circular Std Book" w:cs="Circular Std Book"/>
          <w:sz w:val="20"/>
          <w:szCs w:val="20"/>
        </w:rPr>
        <w:t>subsanen todas las deficiencias p</w:t>
      </w:r>
      <w:r w:rsidR="004561E6">
        <w:rPr>
          <w:rFonts w:ascii="Circular Std Book" w:hAnsi="Circular Std Book" w:cs="Circular Std Book"/>
          <w:sz w:val="20"/>
          <w:szCs w:val="20"/>
        </w:rPr>
        <w:t>endientes</w:t>
      </w:r>
      <w:r w:rsidR="001B4F93">
        <w:rPr>
          <w:rFonts w:ascii="Circular Std Book" w:hAnsi="Circular Std Book" w:cs="Circular Std Book"/>
          <w:sz w:val="20"/>
          <w:szCs w:val="20"/>
        </w:rPr>
        <w:t xml:space="preserve"> y se elabore un plan integral del Parque Fluvial, para convertirlo en una zona atractiva y segura para el esparcimiento de los gijoneses</w:t>
      </w:r>
      <w:r w:rsidR="001B4F93" w:rsidRPr="00BE0A06">
        <w:rPr>
          <w:rFonts w:ascii="Circular Std Book" w:hAnsi="Circular Std Book" w:cs="Circular Std Book"/>
          <w:sz w:val="20"/>
          <w:szCs w:val="20"/>
        </w:rPr>
        <w:t>.</w:t>
      </w:r>
      <w:r>
        <w:rPr>
          <w:rFonts w:ascii="Circular Std Book" w:hAnsi="Circular Std Book" w:cs="Circular Std Book"/>
          <w:sz w:val="20"/>
          <w:szCs w:val="20"/>
        </w:rPr>
        <w:t xml:space="preserve"> “Estamos convencidos de que, en la búsqueda de una ciudad sostenible medioambientalmente, no solo hay que incidir en la erradicación de los contaminantes, sino en el cuidado de los espacios verdes que los compensen”, concluyó.</w:t>
      </w:r>
    </w:p>
    <w:p w14:paraId="3384D369" w14:textId="5379F32C" w:rsidR="001B4F93" w:rsidRDefault="001B4F93" w:rsidP="001B4F93">
      <w:pPr>
        <w:spacing w:line="360" w:lineRule="auto"/>
        <w:jc w:val="both"/>
      </w:pPr>
    </w:p>
    <w:p w14:paraId="09AF3E90" w14:textId="77777777" w:rsidR="001B4F93" w:rsidRDefault="001B4F93" w:rsidP="001B4F93">
      <w:pPr>
        <w:widowControl w:val="0"/>
        <w:autoSpaceDE w:val="0"/>
        <w:autoSpaceDN w:val="0"/>
        <w:adjustRightInd w:val="0"/>
        <w:spacing w:line="360" w:lineRule="auto"/>
        <w:ind w:firstLine="720"/>
        <w:jc w:val="center"/>
      </w:pPr>
    </w:p>
    <w:p w14:paraId="22FFBE81" w14:textId="77777777" w:rsidR="001B4F93" w:rsidRDefault="001B4F93" w:rsidP="001B4F93">
      <w:pPr>
        <w:widowControl w:val="0"/>
        <w:autoSpaceDE w:val="0"/>
        <w:autoSpaceDN w:val="0"/>
        <w:adjustRightInd w:val="0"/>
        <w:spacing w:line="360" w:lineRule="auto"/>
        <w:ind w:firstLine="720"/>
        <w:jc w:val="center"/>
      </w:pPr>
    </w:p>
    <w:p w14:paraId="483C2A70" w14:textId="77777777" w:rsidR="001B4F93" w:rsidRDefault="001B4F93" w:rsidP="001B4F93">
      <w:pPr>
        <w:widowControl w:val="0"/>
        <w:autoSpaceDE w:val="0"/>
        <w:autoSpaceDN w:val="0"/>
        <w:adjustRightInd w:val="0"/>
        <w:spacing w:line="360" w:lineRule="auto"/>
        <w:ind w:firstLine="720"/>
        <w:jc w:val="center"/>
      </w:pPr>
    </w:p>
    <w:p w14:paraId="650BF756" w14:textId="77777777" w:rsidR="001B4F93" w:rsidRDefault="001B4F93" w:rsidP="001B4F93">
      <w:pPr>
        <w:widowControl w:val="0"/>
        <w:autoSpaceDE w:val="0"/>
        <w:autoSpaceDN w:val="0"/>
        <w:adjustRightInd w:val="0"/>
        <w:spacing w:line="360" w:lineRule="auto"/>
        <w:ind w:firstLine="720"/>
        <w:jc w:val="center"/>
      </w:pPr>
    </w:p>
    <w:p w14:paraId="171C801A" w14:textId="77777777" w:rsidR="001B4F93" w:rsidRDefault="001B4F93" w:rsidP="001B4F93">
      <w:pPr>
        <w:widowControl w:val="0"/>
        <w:autoSpaceDE w:val="0"/>
        <w:autoSpaceDN w:val="0"/>
        <w:adjustRightInd w:val="0"/>
        <w:spacing w:line="360" w:lineRule="auto"/>
        <w:ind w:firstLine="720"/>
        <w:jc w:val="center"/>
      </w:pPr>
    </w:p>
    <w:p w14:paraId="3B6B2177" w14:textId="77777777" w:rsidR="001B4F93" w:rsidRDefault="001B4F93" w:rsidP="001B4F93">
      <w:pPr>
        <w:widowControl w:val="0"/>
        <w:autoSpaceDE w:val="0"/>
        <w:autoSpaceDN w:val="0"/>
        <w:adjustRightInd w:val="0"/>
        <w:spacing w:line="360" w:lineRule="auto"/>
        <w:ind w:firstLine="720"/>
        <w:jc w:val="center"/>
      </w:pPr>
    </w:p>
    <w:p w14:paraId="17EF98AA" w14:textId="77777777" w:rsidR="001B4F93" w:rsidRDefault="001B4F93" w:rsidP="001B4F93">
      <w:pPr>
        <w:widowControl w:val="0"/>
        <w:autoSpaceDE w:val="0"/>
        <w:autoSpaceDN w:val="0"/>
        <w:adjustRightInd w:val="0"/>
        <w:spacing w:line="360" w:lineRule="auto"/>
        <w:ind w:firstLine="720"/>
        <w:jc w:val="both"/>
      </w:pPr>
    </w:p>
    <w:p w14:paraId="5DC081B4" w14:textId="77777777" w:rsidR="001B4F93" w:rsidRDefault="001B4F93" w:rsidP="001B4F93">
      <w:pPr>
        <w:widowControl w:val="0"/>
        <w:autoSpaceDE w:val="0"/>
        <w:autoSpaceDN w:val="0"/>
        <w:adjustRightInd w:val="0"/>
        <w:spacing w:line="360" w:lineRule="auto"/>
        <w:ind w:firstLine="720"/>
        <w:jc w:val="both"/>
      </w:pPr>
    </w:p>
    <w:p w14:paraId="3D3CCF53" w14:textId="77777777" w:rsidR="001B4F93" w:rsidRDefault="001B4F93" w:rsidP="001B4F93">
      <w:pPr>
        <w:widowControl w:val="0"/>
        <w:autoSpaceDE w:val="0"/>
        <w:autoSpaceDN w:val="0"/>
        <w:adjustRightInd w:val="0"/>
        <w:spacing w:line="360" w:lineRule="auto"/>
        <w:ind w:firstLine="720"/>
        <w:jc w:val="both"/>
      </w:pPr>
    </w:p>
    <w:p w14:paraId="60EA836F" w14:textId="77777777" w:rsidR="001B4F93" w:rsidRDefault="001B4F93" w:rsidP="001B4F93">
      <w:pPr>
        <w:widowControl w:val="0"/>
        <w:autoSpaceDE w:val="0"/>
        <w:autoSpaceDN w:val="0"/>
        <w:adjustRightInd w:val="0"/>
        <w:spacing w:line="360" w:lineRule="auto"/>
        <w:ind w:firstLine="720"/>
        <w:jc w:val="both"/>
      </w:pPr>
    </w:p>
    <w:p w14:paraId="40D6E5CD" w14:textId="77777777" w:rsidR="001B4F93" w:rsidRDefault="001B4F93" w:rsidP="001B4F93"/>
    <w:p w14:paraId="0F3AAE2F" w14:textId="77777777" w:rsidR="001B4F93" w:rsidRPr="00343EAE" w:rsidRDefault="001B4F93" w:rsidP="001B4F93">
      <w:pPr>
        <w:widowControl w:val="0"/>
        <w:autoSpaceDE w:val="0"/>
        <w:autoSpaceDN w:val="0"/>
        <w:adjustRightInd w:val="0"/>
        <w:spacing w:line="360" w:lineRule="auto"/>
        <w:ind w:firstLine="720"/>
        <w:jc w:val="both"/>
        <w:rPr>
          <w:rFonts w:asciiTheme="majorHAnsi" w:hAnsiTheme="majorHAnsi" w:cstheme="majorHAnsi"/>
          <w:sz w:val="18"/>
          <w:szCs w:val="18"/>
        </w:rPr>
      </w:pPr>
      <w:r w:rsidRPr="00343EAE">
        <w:rPr>
          <w:rFonts w:asciiTheme="majorHAnsi" w:hAnsiTheme="majorHAnsi" w:cstheme="majorHAnsi"/>
          <w:sz w:val="18"/>
          <w:szCs w:val="18"/>
        </w:rPr>
        <w:t>Imagen 1</w:t>
      </w:r>
      <w:r>
        <w:rPr>
          <w:rFonts w:asciiTheme="majorHAnsi" w:hAnsiTheme="majorHAnsi" w:cstheme="majorHAnsi"/>
          <w:sz w:val="18"/>
          <w:szCs w:val="18"/>
        </w:rPr>
        <w:t>.</w:t>
      </w:r>
      <w:r w:rsidRPr="00343EAE">
        <w:rPr>
          <w:rFonts w:asciiTheme="majorHAnsi" w:hAnsiTheme="majorHAnsi" w:cstheme="majorHAnsi"/>
          <w:sz w:val="18"/>
          <w:szCs w:val="18"/>
        </w:rPr>
        <w:t xml:space="preserve"> </w:t>
      </w:r>
    </w:p>
    <w:p w14:paraId="59390A34" w14:textId="77777777" w:rsidR="001B4F93" w:rsidRDefault="001B4F93" w:rsidP="001B4F93">
      <w:pPr>
        <w:widowControl w:val="0"/>
        <w:autoSpaceDE w:val="0"/>
        <w:autoSpaceDN w:val="0"/>
        <w:adjustRightInd w:val="0"/>
        <w:spacing w:line="360" w:lineRule="auto"/>
        <w:ind w:firstLine="720"/>
        <w:jc w:val="both"/>
      </w:pPr>
      <w:r>
        <w:rPr>
          <w:noProof/>
        </w:rPr>
        <w:drawing>
          <wp:anchor distT="0" distB="0" distL="114300" distR="114300" simplePos="0" relativeHeight="251660288" behindDoc="1" locked="0" layoutInCell="1" allowOverlap="1" wp14:anchorId="5E48B1E4" wp14:editId="25DD5EA2">
            <wp:simplePos x="0" y="0"/>
            <wp:positionH relativeFrom="column">
              <wp:posOffset>455295</wp:posOffset>
            </wp:positionH>
            <wp:positionV relativeFrom="paragraph">
              <wp:posOffset>33655</wp:posOffset>
            </wp:positionV>
            <wp:extent cx="3743325" cy="2844165"/>
            <wp:effectExtent l="0" t="0" r="9525" b="0"/>
            <wp:wrapTight wrapText="bothSides">
              <wp:wrapPolygon edited="0">
                <wp:start x="0" y="0"/>
                <wp:lineTo x="0" y="21412"/>
                <wp:lineTo x="21545" y="21412"/>
                <wp:lineTo x="2154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3325" cy="2844165"/>
                    </a:xfrm>
                    <a:prstGeom prst="rect">
                      <a:avLst/>
                    </a:prstGeom>
                  </pic:spPr>
                </pic:pic>
              </a:graphicData>
            </a:graphic>
            <wp14:sizeRelH relativeFrom="page">
              <wp14:pctWidth>0</wp14:pctWidth>
            </wp14:sizeRelH>
            <wp14:sizeRelV relativeFrom="page">
              <wp14:pctHeight>0</wp14:pctHeight>
            </wp14:sizeRelV>
          </wp:anchor>
        </w:drawing>
      </w:r>
    </w:p>
    <w:p w14:paraId="7C495184" w14:textId="77777777" w:rsidR="001B4F93" w:rsidRDefault="001B4F93" w:rsidP="001B4F93">
      <w:pPr>
        <w:widowControl w:val="0"/>
        <w:autoSpaceDE w:val="0"/>
        <w:autoSpaceDN w:val="0"/>
        <w:adjustRightInd w:val="0"/>
        <w:spacing w:line="360" w:lineRule="auto"/>
        <w:ind w:firstLine="720"/>
        <w:jc w:val="both"/>
      </w:pPr>
    </w:p>
    <w:p w14:paraId="23C932FC" w14:textId="77777777" w:rsidR="001B4F93" w:rsidRDefault="001B4F93" w:rsidP="001B4F93">
      <w:pPr>
        <w:widowControl w:val="0"/>
        <w:autoSpaceDE w:val="0"/>
        <w:autoSpaceDN w:val="0"/>
        <w:adjustRightInd w:val="0"/>
        <w:spacing w:line="360" w:lineRule="auto"/>
        <w:ind w:firstLine="720"/>
        <w:jc w:val="both"/>
      </w:pPr>
    </w:p>
    <w:p w14:paraId="78B5B51A" w14:textId="77777777" w:rsidR="001B4F93" w:rsidRDefault="001B4F93" w:rsidP="001B4F93">
      <w:pPr>
        <w:widowControl w:val="0"/>
        <w:autoSpaceDE w:val="0"/>
        <w:autoSpaceDN w:val="0"/>
        <w:adjustRightInd w:val="0"/>
        <w:spacing w:line="360" w:lineRule="auto"/>
        <w:ind w:firstLine="720"/>
        <w:jc w:val="both"/>
      </w:pPr>
    </w:p>
    <w:p w14:paraId="6DF19231" w14:textId="77777777" w:rsidR="001B4F93" w:rsidRDefault="001B4F93" w:rsidP="001B4F93">
      <w:pPr>
        <w:widowControl w:val="0"/>
        <w:autoSpaceDE w:val="0"/>
        <w:autoSpaceDN w:val="0"/>
        <w:adjustRightInd w:val="0"/>
        <w:spacing w:line="360" w:lineRule="auto"/>
        <w:ind w:firstLine="720"/>
        <w:jc w:val="both"/>
      </w:pPr>
    </w:p>
    <w:p w14:paraId="6782436E" w14:textId="77777777" w:rsidR="001B4F93" w:rsidRDefault="001B4F93" w:rsidP="001B4F93">
      <w:pPr>
        <w:widowControl w:val="0"/>
        <w:autoSpaceDE w:val="0"/>
        <w:autoSpaceDN w:val="0"/>
        <w:adjustRightInd w:val="0"/>
        <w:spacing w:line="360" w:lineRule="auto"/>
        <w:ind w:firstLine="720"/>
        <w:jc w:val="both"/>
      </w:pPr>
    </w:p>
    <w:p w14:paraId="0B61C6E1" w14:textId="77777777" w:rsidR="001B4F93" w:rsidRDefault="001B4F93" w:rsidP="001B4F93">
      <w:pPr>
        <w:widowControl w:val="0"/>
        <w:autoSpaceDE w:val="0"/>
        <w:autoSpaceDN w:val="0"/>
        <w:adjustRightInd w:val="0"/>
        <w:spacing w:line="360" w:lineRule="auto"/>
        <w:ind w:firstLine="720"/>
        <w:jc w:val="both"/>
      </w:pPr>
    </w:p>
    <w:p w14:paraId="41175924" w14:textId="77777777" w:rsidR="001B4F93" w:rsidRDefault="001B4F93" w:rsidP="001B4F93">
      <w:pPr>
        <w:widowControl w:val="0"/>
        <w:autoSpaceDE w:val="0"/>
        <w:autoSpaceDN w:val="0"/>
        <w:adjustRightInd w:val="0"/>
        <w:spacing w:line="360" w:lineRule="auto"/>
        <w:ind w:firstLine="720"/>
        <w:jc w:val="both"/>
      </w:pPr>
    </w:p>
    <w:p w14:paraId="37C384C8" w14:textId="77777777" w:rsidR="001B4F93" w:rsidRDefault="001B4F93" w:rsidP="001B4F93">
      <w:pPr>
        <w:widowControl w:val="0"/>
        <w:autoSpaceDE w:val="0"/>
        <w:autoSpaceDN w:val="0"/>
        <w:adjustRightInd w:val="0"/>
        <w:spacing w:line="360" w:lineRule="auto"/>
        <w:ind w:firstLine="720"/>
        <w:jc w:val="both"/>
      </w:pPr>
    </w:p>
    <w:p w14:paraId="62C9CA2A" w14:textId="77777777" w:rsidR="001B4F93" w:rsidRDefault="001B4F93" w:rsidP="001B4F93">
      <w:pPr>
        <w:widowControl w:val="0"/>
        <w:autoSpaceDE w:val="0"/>
        <w:autoSpaceDN w:val="0"/>
        <w:adjustRightInd w:val="0"/>
        <w:spacing w:line="360" w:lineRule="auto"/>
        <w:ind w:firstLine="720"/>
        <w:jc w:val="both"/>
      </w:pPr>
    </w:p>
    <w:p w14:paraId="725DA178" w14:textId="77777777" w:rsidR="001B4F93" w:rsidRDefault="001B4F93" w:rsidP="001B4F93">
      <w:pPr>
        <w:widowControl w:val="0"/>
        <w:autoSpaceDE w:val="0"/>
        <w:autoSpaceDN w:val="0"/>
        <w:adjustRightInd w:val="0"/>
        <w:spacing w:line="360" w:lineRule="auto"/>
        <w:ind w:firstLine="720"/>
        <w:jc w:val="both"/>
      </w:pPr>
    </w:p>
    <w:p w14:paraId="0D086E3C" w14:textId="77777777" w:rsidR="001B4F93" w:rsidRDefault="001B4F93" w:rsidP="001B4F93">
      <w:pPr>
        <w:widowControl w:val="0"/>
        <w:autoSpaceDE w:val="0"/>
        <w:autoSpaceDN w:val="0"/>
        <w:adjustRightInd w:val="0"/>
        <w:spacing w:line="360" w:lineRule="auto"/>
        <w:ind w:firstLine="720"/>
        <w:jc w:val="both"/>
      </w:pPr>
    </w:p>
    <w:p w14:paraId="1779AE2B" w14:textId="77777777" w:rsidR="001B4F93" w:rsidRDefault="001B4F93" w:rsidP="001B4F93">
      <w:pPr>
        <w:widowControl w:val="0"/>
        <w:autoSpaceDE w:val="0"/>
        <w:autoSpaceDN w:val="0"/>
        <w:adjustRightInd w:val="0"/>
        <w:spacing w:line="360" w:lineRule="auto"/>
        <w:ind w:firstLine="720"/>
        <w:jc w:val="both"/>
      </w:pPr>
    </w:p>
    <w:p w14:paraId="321B6E34" w14:textId="17368402" w:rsidR="001B4F93" w:rsidRPr="00343EAE" w:rsidRDefault="001B4F93" w:rsidP="001B4F93">
      <w:pPr>
        <w:widowControl w:val="0"/>
        <w:autoSpaceDE w:val="0"/>
        <w:autoSpaceDN w:val="0"/>
        <w:adjustRightInd w:val="0"/>
        <w:spacing w:line="360" w:lineRule="auto"/>
        <w:ind w:firstLine="720"/>
        <w:jc w:val="both"/>
        <w:rPr>
          <w:rFonts w:asciiTheme="majorHAnsi" w:hAnsiTheme="majorHAnsi" w:cstheme="majorHAnsi"/>
          <w:sz w:val="18"/>
          <w:szCs w:val="18"/>
        </w:rPr>
      </w:pPr>
      <w:r w:rsidRPr="00343EAE">
        <w:rPr>
          <w:rFonts w:asciiTheme="majorHAnsi" w:hAnsiTheme="majorHAnsi" w:cstheme="majorHAnsi"/>
          <w:sz w:val="18"/>
          <w:szCs w:val="18"/>
        </w:rPr>
        <w:t>Imagen 2</w:t>
      </w:r>
      <w:r>
        <w:rPr>
          <w:rFonts w:asciiTheme="majorHAnsi" w:hAnsiTheme="majorHAnsi" w:cstheme="majorHAnsi"/>
          <w:sz w:val="18"/>
          <w:szCs w:val="18"/>
        </w:rPr>
        <w:t>.</w:t>
      </w:r>
    </w:p>
    <w:p w14:paraId="615F9EC6" w14:textId="217304FD" w:rsidR="001B4F93" w:rsidRDefault="004F6796" w:rsidP="001B4F93">
      <w:pPr>
        <w:widowControl w:val="0"/>
        <w:autoSpaceDE w:val="0"/>
        <w:autoSpaceDN w:val="0"/>
        <w:adjustRightInd w:val="0"/>
        <w:spacing w:line="360" w:lineRule="auto"/>
        <w:ind w:firstLine="720"/>
        <w:jc w:val="both"/>
      </w:pPr>
      <w:r>
        <w:rPr>
          <w:noProof/>
        </w:rPr>
        <w:drawing>
          <wp:anchor distT="0" distB="0" distL="114300" distR="114300" simplePos="0" relativeHeight="251661312" behindDoc="1" locked="0" layoutInCell="1" allowOverlap="1" wp14:anchorId="3884286C" wp14:editId="098848EA">
            <wp:simplePos x="0" y="0"/>
            <wp:positionH relativeFrom="column">
              <wp:posOffset>455930</wp:posOffset>
            </wp:positionH>
            <wp:positionV relativeFrom="paragraph">
              <wp:posOffset>242217</wp:posOffset>
            </wp:positionV>
            <wp:extent cx="3829050" cy="3302635"/>
            <wp:effectExtent l="0" t="0" r="0" b="0"/>
            <wp:wrapTight wrapText="bothSides">
              <wp:wrapPolygon edited="0">
                <wp:start x="0" y="0"/>
                <wp:lineTo x="0" y="21430"/>
                <wp:lineTo x="21493" y="21430"/>
                <wp:lineTo x="2149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9050" cy="3302635"/>
                    </a:xfrm>
                    <a:prstGeom prst="rect">
                      <a:avLst/>
                    </a:prstGeom>
                  </pic:spPr>
                </pic:pic>
              </a:graphicData>
            </a:graphic>
            <wp14:sizeRelH relativeFrom="page">
              <wp14:pctWidth>0</wp14:pctWidth>
            </wp14:sizeRelH>
            <wp14:sizeRelV relativeFrom="page">
              <wp14:pctHeight>0</wp14:pctHeight>
            </wp14:sizeRelV>
          </wp:anchor>
        </w:drawing>
      </w:r>
    </w:p>
    <w:p w14:paraId="2C5B02A0" w14:textId="737F2A8F" w:rsidR="001B4F93" w:rsidRPr="002F3556" w:rsidRDefault="001B4F93" w:rsidP="001B4F93">
      <w:pPr>
        <w:widowControl w:val="0"/>
        <w:autoSpaceDE w:val="0"/>
        <w:autoSpaceDN w:val="0"/>
        <w:adjustRightInd w:val="0"/>
        <w:spacing w:line="360" w:lineRule="auto"/>
        <w:ind w:firstLine="720"/>
        <w:jc w:val="both"/>
      </w:pPr>
    </w:p>
    <w:p w14:paraId="3A806ECB" w14:textId="77777777" w:rsidR="001B4F93" w:rsidRDefault="001B4F93" w:rsidP="001B4F93">
      <w:pPr>
        <w:spacing w:line="360" w:lineRule="auto"/>
        <w:jc w:val="both"/>
      </w:pPr>
    </w:p>
    <w:p w14:paraId="6C274433" w14:textId="77777777" w:rsidR="001B4F93" w:rsidRDefault="001B4F93" w:rsidP="001B4F93">
      <w:pPr>
        <w:spacing w:line="360" w:lineRule="auto"/>
        <w:jc w:val="both"/>
      </w:pPr>
    </w:p>
    <w:p w14:paraId="39704C4B" w14:textId="77777777" w:rsidR="001B4F93" w:rsidRDefault="001B4F93" w:rsidP="001B4F93">
      <w:pPr>
        <w:spacing w:line="360" w:lineRule="auto"/>
        <w:jc w:val="both"/>
      </w:pPr>
    </w:p>
    <w:p w14:paraId="242BA527" w14:textId="77777777" w:rsidR="001B4F93" w:rsidRDefault="001B4F93" w:rsidP="001B4F93">
      <w:pPr>
        <w:spacing w:line="360" w:lineRule="auto"/>
        <w:jc w:val="both"/>
      </w:pPr>
    </w:p>
    <w:p w14:paraId="396B7CB8" w14:textId="1E4F5252" w:rsidR="001B4F93" w:rsidRDefault="001B4F93" w:rsidP="001B4F93">
      <w:r>
        <w:br w:type="page"/>
      </w:r>
    </w:p>
    <w:p w14:paraId="6B9C777B" w14:textId="77777777" w:rsidR="001B4F93" w:rsidRDefault="001B4F93" w:rsidP="001B4F93">
      <w:pPr>
        <w:spacing w:line="360" w:lineRule="auto"/>
        <w:jc w:val="both"/>
      </w:pPr>
    </w:p>
    <w:p w14:paraId="6CA0A550" w14:textId="77777777" w:rsidR="001B4F93" w:rsidRPr="00343EAE" w:rsidRDefault="001B4F93" w:rsidP="001B4F93">
      <w:pPr>
        <w:spacing w:line="360" w:lineRule="auto"/>
        <w:jc w:val="both"/>
        <w:rPr>
          <w:rFonts w:asciiTheme="majorHAnsi" w:hAnsiTheme="majorHAnsi" w:cstheme="majorHAnsi"/>
          <w:sz w:val="18"/>
          <w:szCs w:val="18"/>
        </w:rPr>
      </w:pPr>
      <w:r w:rsidRPr="00343EAE">
        <w:rPr>
          <w:rFonts w:asciiTheme="majorHAnsi" w:hAnsiTheme="majorHAnsi" w:cstheme="majorHAnsi"/>
          <w:sz w:val="18"/>
          <w:szCs w:val="18"/>
        </w:rPr>
        <w:t>Imagen 3.</w:t>
      </w:r>
    </w:p>
    <w:p w14:paraId="69F2E32C" w14:textId="77777777" w:rsidR="001B4F93" w:rsidRDefault="001B4F93" w:rsidP="001B4F93">
      <w:pPr>
        <w:spacing w:line="360" w:lineRule="auto"/>
        <w:jc w:val="both"/>
      </w:pPr>
      <w:r>
        <w:rPr>
          <w:noProof/>
        </w:rPr>
        <w:drawing>
          <wp:inline distT="0" distB="0" distL="0" distR="0" wp14:anchorId="09D09F06" wp14:editId="23715324">
            <wp:extent cx="4009292" cy="3999917"/>
            <wp:effectExtent l="0" t="0" r="444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534" cy="4165771"/>
                    </a:xfrm>
                    <a:prstGeom prst="rect">
                      <a:avLst/>
                    </a:prstGeom>
                  </pic:spPr>
                </pic:pic>
              </a:graphicData>
            </a:graphic>
          </wp:inline>
        </w:drawing>
      </w:r>
    </w:p>
    <w:p w14:paraId="26020B98" w14:textId="77777777" w:rsidR="001B4F93" w:rsidRDefault="001B4F93" w:rsidP="001B4F93">
      <w:pPr>
        <w:spacing w:line="360" w:lineRule="auto"/>
        <w:jc w:val="both"/>
      </w:pPr>
    </w:p>
    <w:p w14:paraId="37837C51" w14:textId="77777777" w:rsidR="001B4F93" w:rsidRPr="00343EAE" w:rsidRDefault="001B4F93" w:rsidP="001B4F93">
      <w:pPr>
        <w:spacing w:line="360" w:lineRule="auto"/>
        <w:jc w:val="both"/>
        <w:rPr>
          <w:rFonts w:asciiTheme="majorHAnsi" w:hAnsiTheme="majorHAnsi" w:cstheme="majorHAnsi"/>
          <w:sz w:val="18"/>
          <w:szCs w:val="18"/>
        </w:rPr>
      </w:pPr>
      <w:r w:rsidRPr="00343EAE">
        <w:rPr>
          <w:rFonts w:asciiTheme="majorHAnsi" w:hAnsiTheme="majorHAnsi" w:cstheme="majorHAnsi"/>
          <w:sz w:val="18"/>
          <w:szCs w:val="18"/>
        </w:rPr>
        <w:t>Imagen 4.</w:t>
      </w:r>
    </w:p>
    <w:p w14:paraId="4A450ECF" w14:textId="77777777" w:rsidR="001B4F93" w:rsidRDefault="001B4F93" w:rsidP="001B4F93">
      <w:pPr>
        <w:spacing w:line="360" w:lineRule="auto"/>
        <w:jc w:val="both"/>
      </w:pPr>
      <w:r>
        <w:rPr>
          <w:noProof/>
        </w:rPr>
        <w:drawing>
          <wp:inline distT="0" distB="0" distL="0" distR="0" wp14:anchorId="4D8F5B21" wp14:editId="0FA7CCAB">
            <wp:extent cx="3259015" cy="30186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3783" cy="3078690"/>
                    </a:xfrm>
                    <a:prstGeom prst="rect">
                      <a:avLst/>
                    </a:prstGeom>
                  </pic:spPr>
                </pic:pic>
              </a:graphicData>
            </a:graphic>
          </wp:inline>
        </w:drawing>
      </w:r>
    </w:p>
    <w:p w14:paraId="5655FDCE" w14:textId="77777777" w:rsidR="001B4F93" w:rsidRDefault="001B4F93" w:rsidP="001B4F93">
      <w:pPr>
        <w:spacing w:line="360" w:lineRule="auto"/>
        <w:jc w:val="both"/>
      </w:pPr>
    </w:p>
    <w:p w14:paraId="3BF6A32D" w14:textId="77777777" w:rsidR="001B4F93" w:rsidRDefault="001B4F93" w:rsidP="001B4F93">
      <w:pPr>
        <w:spacing w:line="360" w:lineRule="auto"/>
        <w:jc w:val="both"/>
      </w:pPr>
    </w:p>
    <w:p w14:paraId="7FDEB8EE" w14:textId="77777777" w:rsidR="001B4F93" w:rsidRDefault="001B4F93" w:rsidP="001B4F93">
      <w:pPr>
        <w:spacing w:line="360" w:lineRule="auto"/>
        <w:jc w:val="both"/>
      </w:pPr>
    </w:p>
    <w:p w14:paraId="1E697C86" w14:textId="77777777" w:rsidR="001B4F93" w:rsidRDefault="001B4F93" w:rsidP="001B4F93">
      <w:pPr>
        <w:spacing w:line="360" w:lineRule="auto"/>
        <w:jc w:val="both"/>
      </w:pPr>
    </w:p>
    <w:p w14:paraId="4FDAD01C" w14:textId="77777777" w:rsidR="001B4F93" w:rsidRPr="00343EAE" w:rsidRDefault="001B4F93" w:rsidP="001B4F93">
      <w:pPr>
        <w:spacing w:line="360" w:lineRule="auto"/>
        <w:jc w:val="both"/>
        <w:rPr>
          <w:rFonts w:asciiTheme="majorHAnsi" w:hAnsiTheme="majorHAnsi" w:cstheme="majorHAnsi"/>
          <w:sz w:val="18"/>
          <w:szCs w:val="18"/>
        </w:rPr>
      </w:pPr>
      <w:r w:rsidRPr="00343EAE">
        <w:rPr>
          <w:rFonts w:asciiTheme="majorHAnsi" w:hAnsiTheme="majorHAnsi" w:cstheme="majorHAnsi"/>
          <w:sz w:val="18"/>
          <w:szCs w:val="18"/>
        </w:rPr>
        <w:t>Imagen 5.</w:t>
      </w:r>
    </w:p>
    <w:p w14:paraId="186E9B30" w14:textId="77777777" w:rsidR="001B4F93" w:rsidRDefault="001B4F93" w:rsidP="001B4F93">
      <w:pPr>
        <w:spacing w:line="360" w:lineRule="auto"/>
        <w:jc w:val="both"/>
      </w:pPr>
      <w:r>
        <w:rPr>
          <w:noProof/>
        </w:rPr>
        <w:drawing>
          <wp:inline distT="0" distB="0" distL="0" distR="0" wp14:anchorId="33638122" wp14:editId="0B5DB3FF">
            <wp:extent cx="3962400" cy="2971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6230" cy="3004673"/>
                    </a:xfrm>
                    <a:prstGeom prst="rect">
                      <a:avLst/>
                    </a:prstGeom>
                  </pic:spPr>
                </pic:pic>
              </a:graphicData>
            </a:graphic>
          </wp:inline>
        </w:drawing>
      </w:r>
    </w:p>
    <w:p w14:paraId="6644522F" w14:textId="77777777" w:rsidR="001B4F93" w:rsidRDefault="001B4F93" w:rsidP="001B4F93">
      <w:pPr>
        <w:spacing w:line="360" w:lineRule="auto"/>
        <w:jc w:val="both"/>
      </w:pPr>
    </w:p>
    <w:p w14:paraId="6611B56E" w14:textId="77777777" w:rsidR="001B4F93" w:rsidRPr="002F3556" w:rsidRDefault="001B4F93" w:rsidP="001B4F93">
      <w:pPr>
        <w:spacing w:line="360" w:lineRule="auto"/>
        <w:jc w:val="both"/>
      </w:pPr>
    </w:p>
    <w:p w14:paraId="506A2D6D"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sz w:val="18"/>
          <w:szCs w:val="18"/>
        </w:rPr>
        <w:t>Imagen 6.</w:t>
      </w:r>
    </w:p>
    <w:p w14:paraId="145DA117" w14:textId="77777777" w:rsidR="001B4F93" w:rsidRDefault="001B4F93" w:rsidP="001B4F93">
      <w:pPr>
        <w:widowControl w:val="0"/>
        <w:spacing w:line="360" w:lineRule="auto"/>
        <w:jc w:val="both"/>
        <w:rPr>
          <w:bCs/>
        </w:rPr>
      </w:pPr>
      <w:r>
        <w:rPr>
          <w:bCs/>
          <w:noProof/>
        </w:rPr>
        <w:drawing>
          <wp:inline distT="0" distB="0" distL="0" distR="0" wp14:anchorId="24CEEB6B" wp14:editId="312A4109">
            <wp:extent cx="4501515" cy="33449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9719" cy="3373373"/>
                    </a:xfrm>
                    <a:prstGeom prst="rect">
                      <a:avLst/>
                    </a:prstGeom>
                  </pic:spPr>
                </pic:pic>
              </a:graphicData>
            </a:graphic>
          </wp:inline>
        </w:drawing>
      </w:r>
    </w:p>
    <w:p w14:paraId="66F9B7CF" w14:textId="77777777" w:rsidR="001B4F93" w:rsidRDefault="001B4F93" w:rsidP="001B4F93">
      <w:pPr>
        <w:widowControl w:val="0"/>
        <w:spacing w:line="360" w:lineRule="auto"/>
        <w:jc w:val="both"/>
        <w:rPr>
          <w:bCs/>
        </w:rPr>
      </w:pPr>
    </w:p>
    <w:p w14:paraId="150D72D8" w14:textId="77777777" w:rsidR="001B4F93" w:rsidRDefault="001B4F93" w:rsidP="001B4F93">
      <w:pPr>
        <w:widowControl w:val="0"/>
        <w:spacing w:line="360" w:lineRule="auto"/>
        <w:jc w:val="both"/>
        <w:rPr>
          <w:bCs/>
        </w:rPr>
      </w:pPr>
    </w:p>
    <w:p w14:paraId="3FFB7880" w14:textId="77777777" w:rsidR="001B4F93" w:rsidRDefault="001B4F93" w:rsidP="001B4F93">
      <w:pPr>
        <w:rPr>
          <w:bCs/>
        </w:rPr>
      </w:pPr>
      <w:r>
        <w:rPr>
          <w:bCs/>
        </w:rPr>
        <w:br w:type="page"/>
      </w:r>
    </w:p>
    <w:p w14:paraId="2D4A8A89" w14:textId="77777777" w:rsidR="001B4F93" w:rsidRDefault="001B4F93" w:rsidP="001B4F93">
      <w:pPr>
        <w:widowControl w:val="0"/>
        <w:spacing w:line="360" w:lineRule="auto"/>
        <w:jc w:val="both"/>
        <w:rPr>
          <w:bCs/>
        </w:rPr>
      </w:pPr>
    </w:p>
    <w:p w14:paraId="1FB180EA"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sz w:val="18"/>
          <w:szCs w:val="18"/>
        </w:rPr>
        <w:t>Imagen 7.</w:t>
      </w:r>
    </w:p>
    <w:p w14:paraId="77AB4DFF"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noProof/>
          <w:sz w:val="18"/>
          <w:szCs w:val="18"/>
        </w:rPr>
        <w:drawing>
          <wp:inline distT="0" distB="0" distL="0" distR="0" wp14:anchorId="3D0DD5F4" wp14:editId="56D5C9C1">
            <wp:extent cx="4517292" cy="2500630"/>
            <wp:effectExtent l="0" t="0" r="444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7902" cy="2517575"/>
                    </a:xfrm>
                    <a:prstGeom prst="rect">
                      <a:avLst/>
                    </a:prstGeom>
                  </pic:spPr>
                </pic:pic>
              </a:graphicData>
            </a:graphic>
          </wp:inline>
        </w:drawing>
      </w:r>
    </w:p>
    <w:p w14:paraId="01DC2A4C" w14:textId="77777777" w:rsidR="001B4F93" w:rsidRDefault="001B4F93" w:rsidP="001B4F93">
      <w:pPr>
        <w:widowControl w:val="0"/>
        <w:spacing w:line="360" w:lineRule="auto"/>
        <w:jc w:val="both"/>
        <w:rPr>
          <w:rFonts w:asciiTheme="majorHAnsi" w:hAnsiTheme="majorHAnsi" w:cstheme="majorHAnsi"/>
          <w:bCs/>
          <w:sz w:val="18"/>
          <w:szCs w:val="18"/>
        </w:rPr>
      </w:pPr>
    </w:p>
    <w:p w14:paraId="764F666B" w14:textId="77777777" w:rsidR="001B4F93" w:rsidRPr="00343EAE" w:rsidRDefault="001B4F93" w:rsidP="001B4F93">
      <w:pPr>
        <w:widowControl w:val="0"/>
        <w:spacing w:line="360" w:lineRule="auto"/>
        <w:jc w:val="both"/>
        <w:rPr>
          <w:rFonts w:asciiTheme="majorHAnsi" w:hAnsiTheme="majorHAnsi" w:cstheme="majorHAnsi"/>
          <w:bCs/>
          <w:sz w:val="18"/>
          <w:szCs w:val="18"/>
        </w:rPr>
      </w:pPr>
    </w:p>
    <w:p w14:paraId="5F191BA5" w14:textId="77777777" w:rsidR="001B4F93" w:rsidRPr="00343EAE" w:rsidRDefault="001B4F93" w:rsidP="001B4F93">
      <w:pPr>
        <w:widowControl w:val="0"/>
        <w:spacing w:line="360" w:lineRule="auto"/>
        <w:jc w:val="both"/>
        <w:rPr>
          <w:rFonts w:asciiTheme="majorHAnsi" w:hAnsiTheme="majorHAnsi" w:cstheme="majorHAnsi"/>
          <w:bCs/>
          <w:sz w:val="18"/>
          <w:szCs w:val="18"/>
        </w:rPr>
      </w:pPr>
      <w:r>
        <w:rPr>
          <w:rFonts w:asciiTheme="majorHAnsi" w:hAnsiTheme="majorHAnsi" w:cstheme="majorHAnsi"/>
          <w:bCs/>
          <w:sz w:val="18"/>
          <w:szCs w:val="18"/>
        </w:rPr>
        <w:t xml:space="preserve">Imagen </w:t>
      </w:r>
      <w:r w:rsidRPr="00343EAE">
        <w:rPr>
          <w:rFonts w:asciiTheme="majorHAnsi" w:hAnsiTheme="majorHAnsi" w:cstheme="majorHAnsi"/>
          <w:bCs/>
          <w:sz w:val="18"/>
          <w:szCs w:val="18"/>
        </w:rPr>
        <w:t>8</w:t>
      </w:r>
      <w:r>
        <w:rPr>
          <w:rFonts w:asciiTheme="majorHAnsi" w:hAnsiTheme="majorHAnsi" w:cstheme="majorHAnsi"/>
          <w:bCs/>
          <w:sz w:val="18"/>
          <w:szCs w:val="18"/>
        </w:rPr>
        <w:t>.</w:t>
      </w:r>
    </w:p>
    <w:p w14:paraId="614674C3"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noProof/>
          <w:sz w:val="18"/>
          <w:szCs w:val="18"/>
        </w:rPr>
        <w:drawing>
          <wp:inline distT="0" distB="0" distL="0" distR="0" wp14:anchorId="62A9E254" wp14:editId="2A5C9BF7">
            <wp:extent cx="5400040" cy="40500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6FA454A" w14:textId="77777777" w:rsidR="001B4F93" w:rsidRDefault="001B4F93" w:rsidP="001B4F93">
      <w:pPr>
        <w:widowControl w:val="0"/>
        <w:spacing w:line="360" w:lineRule="auto"/>
        <w:jc w:val="both"/>
        <w:rPr>
          <w:bCs/>
        </w:rPr>
      </w:pPr>
    </w:p>
    <w:p w14:paraId="2A4109AA" w14:textId="77777777" w:rsidR="001B4F93" w:rsidRDefault="001B4F93" w:rsidP="001B4F93">
      <w:pPr>
        <w:widowControl w:val="0"/>
        <w:spacing w:line="360" w:lineRule="auto"/>
        <w:jc w:val="both"/>
        <w:rPr>
          <w:bCs/>
        </w:rPr>
      </w:pPr>
    </w:p>
    <w:p w14:paraId="1C1C9A2C" w14:textId="77777777" w:rsidR="001B4F93" w:rsidRDefault="001B4F93" w:rsidP="001B4F93">
      <w:pPr>
        <w:rPr>
          <w:bCs/>
        </w:rPr>
      </w:pPr>
      <w:r>
        <w:rPr>
          <w:bCs/>
        </w:rPr>
        <w:br w:type="page"/>
      </w:r>
    </w:p>
    <w:p w14:paraId="1053548B" w14:textId="77777777" w:rsidR="001B4F93" w:rsidRDefault="001B4F93" w:rsidP="001B4F93">
      <w:pPr>
        <w:widowControl w:val="0"/>
        <w:spacing w:line="360" w:lineRule="auto"/>
        <w:jc w:val="both"/>
        <w:rPr>
          <w:bCs/>
        </w:rPr>
      </w:pPr>
    </w:p>
    <w:p w14:paraId="67DF01B4" w14:textId="77777777" w:rsidR="001B4F93" w:rsidRPr="00343EAE" w:rsidRDefault="001B4F93" w:rsidP="001B4F93">
      <w:pPr>
        <w:widowControl w:val="0"/>
        <w:spacing w:line="360" w:lineRule="auto"/>
        <w:jc w:val="both"/>
        <w:rPr>
          <w:rFonts w:asciiTheme="majorHAnsi" w:hAnsiTheme="majorHAnsi" w:cstheme="majorHAnsi"/>
          <w:bCs/>
          <w:sz w:val="18"/>
          <w:szCs w:val="18"/>
        </w:rPr>
      </w:pPr>
      <w:r>
        <w:rPr>
          <w:rFonts w:asciiTheme="majorHAnsi" w:hAnsiTheme="majorHAnsi" w:cstheme="majorHAnsi"/>
          <w:bCs/>
          <w:sz w:val="18"/>
          <w:szCs w:val="18"/>
        </w:rPr>
        <w:t>Imagen</w:t>
      </w:r>
      <w:r w:rsidRPr="00343EAE">
        <w:rPr>
          <w:rFonts w:asciiTheme="majorHAnsi" w:hAnsiTheme="majorHAnsi" w:cstheme="majorHAnsi"/>
          <w:bCs/>
          <w:sz w:val="18"/>
          <w:szCs w:val="18"/>
        </w:rPr>
        <w:t xml:space="preserve"> 9.</w:t>
      </w:r>
    </w:p>
    <w:p w14:paraId="715152D8" w14:textId="77777777" w:rsidR="001B4F93" w:rsidRDefault="001B4F93" w:rsidP="001B4F93">
      <w:pPr>
        <w:widowControl w:val="0"/>
        <w:spacing w:line="360" w:lineRule="auto"/>
        <w:jc w:val="both"/>
        <w:rPr>
          <w:bCs/>
        </w:rPr>
      </w:pPr>
      <w:r>
        <w:rPr>
          <w:bCs/>
          <w:noProof/>
        </w:rPr>
        <w:drawing>
          <wp:inline distT="0" distB="0" distL="0" distR="0" wp14:anchorId="3DD81857" wp14:editId="262A91A1">
            <wp:extent cx="5588000" cy="27114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4180" cy="2724153"/>
                    </a:xfrm>
                    <a:prstGeom prst="rect">
                      <a:avLst/>
                    </a:prstGeom>
                  </pic:spPr>
                </pic:pic>
              </a:graphicData>
            </a:graphic>
          </wp:inline>
        </w:drawing>
      </w:r>
    </w:p>
    <w:p w14:paraId="57E41D5B" w14:textId="77777777" w:rsidR="001B4F93" w:rsidRDefault="001B4F93" w:rsidP="001B4F93">
      <w:pPr>
        <w:widowControl w:val="0"/>
        <w:spacing w:line="360" w:lineRule="auto"/>
        <w:jc w:val="both"/>
        <w:rPr>
          <w:bCs/>
        </w:rPr>
      </w:pPr>
    </w:p>
    <w:p w14:paraId="654713AF" w14:textId="77777777" w:rsidR="001B4F93" w:rsidRDefault="001B4F93" w:rsidP="001B4F93">
      <w:pPr>
        <w:widowControl w:val="0"/>
        <w:spacing w:line="360" w:lineRule="auto"/>
        <w:jc w:val="both"/>
        <w:rPr>
          <w:bCs/>
        </w:rPr>
      </w:pPr>
    </w:p>
    <w:p w14:paraId="72CB026E"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sz w:val="18"/>
          <w:szCs w:val="18"/>
        </w:rPr>
        <w:t>Imagen 10.</w:t>
      </w:r>
    </w:p>
    <w:p w14:paraId="71291857" w14:textId="77777777" w:rsidR="001B4F93" w:rsidRDefault="001B4F93" w:rsidP="001B4F93">
      <w:pPr>
        <w:widowControl w:val="0"/>
        <w:spacing w:line="360" w:lineRule="auto"/>
        <w:jc w:val="both"/>
        <w:rPr>
          <w:bCs/>
        </w:rPr>
      </w:pPr>
      <w:r>
        <w:rPr>
          <w:bCs/>
          <w:noProof/>
        </w:rPr>
        <w:drawing>
          <wp:inline distT="0" distB="0" distL="0" distR="0" wp14:anchorId="4A21A707" wp14:editId="081193B5">
            <wp:extent cx="5400040" cy="40500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5097AE7A" w14:textId="77777777" w:rsidR="001B4F93" w:rsidRDefault="001B4F93" w:rsidP="001B4F93">
      <w:pPr>
        <w:widowControl w:val="0"/>
        <w:spacing w:line="360" w:lineRule="auto"/>
        <w:jc w:val="both"/>
        <w:rPr>
          <w:bCs/>
        </w:rPr>
      </w:pPr>
    </w:p>
    <w:p w14:paraId="660D554F" w14:textId="77777777" w:rsidR="001B4F93" w:rsidRDefault="001B4F93" w:rsidP="001B4F93">
      <w:pPr>
        <w:rPr>
          <w:bCs/>
        </w:rPr>
      </w:pPr>
      <w:r>
        <w:rPr>
          <w:bCs/>
        </w:rPr>
        <w:br w:type="page"/>
      </w:r>
    </w:p>
    <w:p w14:paraId="288EB37C" w14:textId="77777777" w:rsidR="001B4F93" w:rsidRDefault="001B4F93" w:rsidP="001B4F93">
      <w:pPr>
        <w:widowControl w:val="0"/>
        <w:spacing w:line="360" w:lineRule="auto"/>
        <w:jc w:val="both"/>
        <w:rPr>
          <w:bCs/>
        </w:rPr>
      </w:pPr>
    </w:p>
    <w:p w14:paraId="05885239" w14:textId="77777777" w:rsidR="001B4F93" w:rsidRPr="00343EAE"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sz w:val="18"/>
          <w:szCs w:val="18"/>
        </w:rPr>
        <w:t>Imagen 11.</w:t>
      </w:r>
    </w:p>
    <w:p w14:paraId="59C714B2" w14:textId="77777777" w:rsidR="001B4F93" w:rsidRDefault="001B4F93" w:rsidP="001B4F93">
      <w:pPr>
        <w:widowControl w:val="0"/>
        <w:spacing w:line="360" w:lineRule="auto"/>
        <w:jc w:val="both"/>
        <w:rPr>
          <w:bCs/>
        </w:rPr>
      </w:pPr>
      <w:r>
        <w:rPr>
          <w:bCs/>
          <w:noProof/>
        </w:rPr>
        <w:drawing>
          <wp:inline distT="0" distB="0" distL="0" distR="0" wp14:anchorId="255C4A44" wp14:editId="6099DF6E">
            <wp:extent cx="5400040" cy="40500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4571CF26" w14:textId="77777777" w:rsidR="001B4F93" w:rsidRDefault="001B4F93" w:rsidP="001B4F93">
      <w:pPr>
        <w:widowControl w:val="0"/>
        <w:spacing w:line="360" w:lineRule="auto"/>
        <w:jc w:val="both"/>
        <w:rPr>
          <w:bCs/>
        </w:rPr>
      </w:pPr>
    </w:p>
    <w:p w14:paraId="3A24C085" w14:textId="109C4ACD" w:rsidR="001B4F93" w:rsidRDefault="001B4F93" w:rsidP="001B4F93">
      <w:pPr>
        <w:widowControl w:val="0"/>
        <w:spacing w:line="360" w:lineRule="auto"/>
        <w:jc w:val="both"/>
        <w:rPr>
          <w:rFonts w:asciiTheme="majorHAnsi" w:hAnsiTheme="majorHAnsi" w:cstheme="majorHAnsi"/>
          <w:bCs/>
          <w:sz w:val="18"/>
          <w:szCs w:val="18"/>
        </w:rPr>
      </w:pPr>
      <w:r w:rsidRPr="00343EAE">
        <w:rPr>
          <w:rFonts w:asciiTheme="majorHAnsi" w:hAnsiTheme="majorHAnsi" w:cstheme="majorHAnsi"/>
          <w:bCs/>
          <w:sz w:val="18"/>
          <w:szCs w:val="18"/>
        </w:rPr>
        <w:t>Imagen 12.</w:t>
      </w:r>
    </w:p>
    <w:p w14:paraId="56EE6028" w14:textId="11EBB587" w:rsidR="001B4F93" w:rsidRDefault="001B4F93" w:rsidP="001B4F93">
      <w:pPr>
        <w:widowControl w:val="0"/>
        <w:spacing w:line="360" w:lineRule="auto"/>
        <w:jc w:val="both"/>
        <w:rPr>
          <w:rFonts w:asciiTheme="majorHAnsi" w:hAnsiTheme="majorHAnsi" w:cstheme="majorHAnsi"/>
          <w:bCs/>
          <w:sz w:val="18"/>
          <w:szCs w:val="18"/>
        </w:rPr>
      </w:pPr>
    </w:p>
    <w:p w14:paraId="1A9FAB1A" w14:textId="44CB25C0" w:rsidR="001B4F93" w:rsidRPr="00343EAE" w:rsidRDefault="001B4F93" w:rsidP="001B4F93">
      <w:pPr>
        <w:widowControl w:val="0"/>
        <w:spacing w:line="360" w:lineRule="auto"/>
        <w:jc w:val="both"/>
        <w:rPr>
          <w:rFonts w:asciiTheme="majorHAnsi" w:hAnsiTheme="majorHAnsi" w:cstheme="majorHAnsi"/>
          <w:bCs/>
          <w:sz w:val="18"/>
          <w:szCs w:val="18"/>
        </w:rPr>
      </w:pPr>
      <w:r>
        <w:rPr>
          <w:rFonts w:asciiTheme="majorHAnsi" w:hAnsiTheme="majorHAnsi" w:cstheme="majorHAnsi"/>
          <w:bCs/>
          <w:noProof/>
          <w:sz w:val="18"/>
          <w:szCs w:val="18"/>
        </w:rPr>
        <w:drawing>
          <wp:inline distT="0" distB="0" distL="0" distR="0" wp14:anchorId="40741562" wp14:editId="51C88FA4">
            <wp:extent cx="5494215" cy="292481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a:stretch>
                      <a:fillRect/>
                    </a:stretch>
                  </pic:blipFill>
                  <pic:spPr>
                    <a:xfrm>
                      <a:off x="0" y="0"/>
                      <a:ext cx="5534468" cy="2946239"/>
                    </a:xfrm>
                    <a:prstGeom prst="rect">
                      <a:avLst/>
                    </a:prstGeom>
                  </pic:spPr>
                </pic:pic>
              </a:graphicData>
            </a:graphic>
          </wp:inline>
        </w:drawing>
      </w:r>
    </w:p>
    <w:p w14:paraId="2E3D6DAE" w14:textId="77777777" w:rsidR="00735357" w:rsidRPr="001B4F93" w:rsidRDefault="00735357" w:rsidP="001B4F93">
      <w:pPr>
        <w:spacing w:before="100" w:beforeAutospacing="1" w:after="100" w:afterAutospacing="1" w:line="360" w:lineRule="auto"/>
        <w:jc w:val="both"/>
        <w:rPr>
          <w:rFonts w:ascii="Circular Std Book" w:hAnsi="Circular Std Book" w:cs="Circular Std Book"/>
          <w:bCs/>
          <w:sz w:val="20"/>
          <w:szCs w:val="20"/>
        </w:rPr>
      </w:pPr>
    </w:p>
    <w:sectPr w:rsidR="00735357" w:rsidRPr="001B4F93" w:rsidSect="00B5637A">
      <w:headerReference w:type="default" r:id="rId1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262A1" w14:textId="77777777" w:rsidR="007A30E7" w:rsidRDefault="007A30E7" w:rsidP="0066054E">
      <w:r>
        <w:separator/>
      </w:r>
    </w:p>
  </w:endnote>
  <w:endnote w:type="continuationSeparator" w:id="0">
    <w:p w14:paraId="5648BC39" w14:textId="77777777" w:rsidR="007A30E7" w:rsidRDefault="007A30E7" w:rsidP="0066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ircular Std Book">
    <w:altName w:val="﷽﷽﷽﷽﷽﷽﷽﷽ Std Book"/>
    <w:panose1 w:val="020B0604020101020102"/>
    <w:charset w:val="4D"/>
    <w:family w:val="swiss"/>
    <w:notTrueType/>
    <w:pitch w:val="variable"/>
    <w:sig w:usb0="8000002F" w:usb1="5000E47B" w:usb2="00000008" w:usb3="00000000" w:csb0="0000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903BA" w14:textId="77777777" w:rsidR="007A30E7" w:rsidRDefault="007A30E7" w:rsidP="0066054E">
      <w:r>
        <w:separator/>
      </w:r>
    </w:p>
  </w:footnote>
  <w:footnote w:type="continuationSeparator" w:id="0">
    <w:p w14:paraId="5930158A" w14:textId="77777777" w:rsidR="007A30E7" w:rsidRDefault="007A30E7" w:rsidP="00660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66054E" w14:paraId="0DC98413" w14:textId="77777777" w:rsidTr="0066054E">
      <w:tc>
        <w:tcPr>
          <w:tcW w:w="4244" w:type="dxa"/>
        </w:tcPr>
        <w:p w14:paraId="5FDAC3C6" w14:textId="06DC8434" w:rsidR="0066054E" w:rsidRDefault="0066054E">
          <w:pPr>
            <w:pStyle w:val="Encabezado"/>
          </w:pPr>
          <w:r>
            <w:rPr>
              <w:noProof/>
            </w:rPr>
            <w:drawing>
              <wp:inline distT="0" distB="0" distL="0" distR="0" wp14:anchorId="54C87450" wp14:editId="29230E76">
                <wp:extent cx="1572525" cy="46820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alido.jpg"/>
                        <pic:cNvPicPr/>
                      </pic:nvPicPr>
                      <pic:blipFill>
                        <a:blip r:embed="rId1">
                          <a:extLst>
                            <a:ext uri="{28A0092B-C50C-407E-A947-70E740481C1C}">
                              <a14:useLocalDpi xmlns:a14="http://schemas.microsoft.com/office/drawing/2010/main" val="0"/>
                            </a:ext>
                          </a:extLst>
                        </a:blip>
                        <a:stretch>
                          <a:fillRect/>
                        </a:stretch>
                      </pic:blipFill>
                      <pic:spPr>
                        <a:xfrm>
                          <a:off x="0" y="0"/>
                          <a:ext cx="1624409" cy="483655"/>
                        </a:xfrm>
                        <a:prstGeom prst="rect">
                          <a:avLst/>
                        </a:prstGeom>
                      </pic:spPr>
                    </pic:pic>
                  </a:graphicData>
                </a:graphic>
              </wp:inline>
            </w:drawing>
          </w:r>
        </w:p>
      </w:tc>
      <w:tc>
        <w:tcPr>
          <w:tcW w:w="4244" w:type="dxa"/>
          <w:vAlign w:val="center"/>
        </w:tcPr>
        <w:p w14:paraId="66956ED3" w14:textId="337B6C5B" w:rsidR="0066054E" w:rsidRPr="0066054E" w:rsidRDefault="0066054E" w:rsidP="0066054E">
          <w:pPr>
            <w:pStyle w:val="Encabezado"/>
            <w:jc w:val="center"/>
            <w:rPr>
              <w:rFonts w:asciiTheme="minorHAnsi" w:hAnsiTheme="minorHAnsi" w:cstheme="minorHAnsi"/>
              <w:b/>
              <w:bCs/>
              <w:color w:val="ED7D31" w:themeColor="accent2"/>
              <w:sz w:val="36"/>
              <w:szCs w:val="36"/>
            </w:rPr>
          </w:pPr>
          <w:r w:rsidRPr="0066054E">
            <w:rPr>
              <w:rFonts w:asciiTheme="minorHAnsi" w:hAnsiTheme="minorHAnsi" w:cstheme="minorHAnsi"/>
              <w:b/>
              <w:bCs/>
              <w:color w:val="ED7D31" w:themeColor="accent2"/>
              <w:sz w:val="36"/>
              <w:szCs w:val="36"/>
            </w:rPr>
            <w:t>NOTA DE PRENSA</w:t>
          </w:r>
        </w:p>
      </w:tc>
    </w:tr>
  </w:tbl>
  <w:p w14:paraId="3401EE01" w14:textId="4B3FF936" w:rsidR="0066054E" w:rsidRDefault="006605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F4CEC"/>
    <w:multiLevelType w:val="multilevel"/>
    <w:tmpl w:val="91B0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8DC"/>
    <w:rsid w:val="0000239F"/>
    <w:rsid w:val="00004F06"/>
    <w:rsid w:val="00017BF4"/>
    <w:rsid w:val="000313EF"/>
    <w:rsid w:val="000351A2"/>
    <w:rsid w:val="0003551E"/>
    <w:rsid w:val="000514BB"/>
    <w:rsid w:val="000875A2"/>
    <w:rsid w:val="000A47B3"/>
    <w:rsid w:val="000C2024"/>
    <w:rsid w:val="000C4096"/>
    <w:rsid w:val="000F1FFC"/>
    <w:rsid w:val="0010698E"/>
    <w:rsid w:val="00120063"/>
    <w:rsid w:val="00123016"/>
    <w:rsid w:val="001270DE"/>
    <w:rsid w:val="001371F1"/>
    <w:rsid w:val="00154D13"/>
    <w:rsid w:val="001608A3"/>
    <w:rsid w:val="00170334"/>
    <w:rsid w:val="00190ED9"/>
    <w:rsid w:val="001B4F93"/>
    <w:rsid w:val="001B66E9"/>
    <w:rsid w:val="001C752F"/>
    <w:rsid w:val="001E695D"/>
    <w:rsid w:val="001F3DA1"/>
    <w:rsid w:val="00203BA2"/>
    <w:rsid w:val="00216367"/>
    <w:rsid w:val="00217FC9"/>
    <w:rsid w:val="0022006B"/>
    <w:rsid w:val="00231480"/>
    <w:rsid w:val="00237410"/>
    <w:rsid w:val="00240B92"/>
    <w:rsid w:val="0028217B"/>
    <w:rsid w:val="00290A9A"/>
    <w:rsid w:val="00294987"/>
    <w:rsid w:val="002C212F"/>
    <w:rsid w:val="00313D5B"/>
    <w:rsid w:val="003223A5"/>
    <w:rsid w:val="003361B0"/>
    <w:rsid w:val="00342713"/>
    <w:rsid w:val="00351541"/>
    <w:rsid w:val="00372884"/>
    <w:rsid w:val="00374426"/>
    <w:rsid w:val="00383473"/>
    <w:rsid w:val="003D61BD"/>
    <w:rsid w:val="003E4F15"/>
    <w:rsid w:val="003F40C4"/>
    <w:rsid w:val="004028DC"/>
    <w:rsid w:val="00403C2C"/>
    <w:rsid w:val="0040400F"/>
    <w:rsid w:val="004377CD"/>
    <w:rsid w:val="004561E6"/>
    <w:rsid w:val="00473D2D"/>
    <w:rsid w:val="00481662"/>
    <w:rsid w:val="004A0049"/>
    <w:rsid w:val="004A261E"/>
    <w:rsid w:val="004E0C16"/>
    <w:rsid w:val="004F6796"/>
    <w:rsid w:val="005129D6"/>
    <w:rsid w:val="00517E5D"/>
    <w:rsid w:val="00535FAD"/>
    <w:rsid w:val="005431BA"/>
    <w:rsid w:val="00547575"/>
    <w:rsid w:val="00573DCE"/>
    <w:rsid w:val="0059046A"/>
    <w:rsid w:val="005915D1"/>
    <w:rsid w:val="005A7575"/>
    <w:rsid w:val="005A75A4"/>
    <w:rsid w:val="005D4B53"/>
    <w:rsid w:val="005F35BF"/>
    <w:rsid w:val="00624926"/>
    <w:rsid w:val="00652161"/>
    <w:rsid w:val="0066054E"/>
    <w:rsid w:val="00666C10"/>
    <w:rsid w:val="00667F46"/>
    <w:rsid w:val="006710DB"/>
    <w:rsid w:val="006B1C08"/>
    <w:rsid w:val="006B678A"/>
    <w:rsid w:val="006C575D"/>
    <w:rsid w:val="006E2216"/>
    <w:rsid w:val="006E26A9"/>
    <w:rsid w:val="006E28F5"/>
    <w:rsid w:val="006E5892"/>
    <w:rsid w:val="006E7B5E"/>
    <w:rsid w:val="00703A48"/>
    <w:rsid w:val="00704102"/>
    <w:rsid w:val="00735357"/>
    <w:rsid w:val="00737376"/>
    <w:rsid w:val="007443B5"/>
    <w:rsid w:val="007450F2"/>
    <w:rsid w:val="00750596"/>
    <w:rsid w:val="0077172D"/>
    <w:rsid w:val="00787570"/>
    <w:rsid w:val="0079206D"/>
    <w:rsid w:val="00794E68"/>
    <w:rsid w:val="007A0F27"/>
    <w:rsid w:val="007A30E7"/>
    <w:rsid w:val="007B0684"/>
    <w:rsid w:val="007B2A83"/>
    <w:rsid w:val="007B5869"/>
    <w:rsid w:val="007C1804"/>
    <w:rsid w:val="007C448F"/>
    <w:rsid w:val="007C784D"/>
    <w:rsid w:val="00850ACF"/>
    <w:rsid w:val="008653AE"/>
    <w:rsid w:val="008957F4"/>
    <w:rsid w:val="008C023B"/>
    <w:rsid w:val="008D271F"/>
    <w:rsid w:val="008E71F9"/>
    <w:rsid w:val="008F3BC1"/>
    <w:rsid w:val="008F4849"/>
    <w:rsid w:val="008F65BE"/>
    <w:rsid w:val="00911EDD"/>
    <w:rsid w:val="0093379B"/>
    <w:rsid w:val="009420F0"/>
    <w:rsid w:val="00962436"/>
    <w:rsid w:val="009847E5"/>
    <w:rsid w:val="009852D7"/>
    <w:rsid w:val="00992F47"/>
    <w:rsid w:val="009A62AD"/>
    <w:rsid w:val="009D4A46"/>
    <w:rsid w:val="009E62A8"/>
    <w:rsid w:val="009F0F20"/>
    <w:rsid w:val="00A02B4C"/>
    <w:rsid w:val="00A02EBA"/>
    <w:rsid w:val="00A04ACF"/>
    <w:rsid w:val="00A34AEF"/>
    <w:rsid w:val="00A3581D"/>
    <w:rsid w:val="00A36B7D"/>
    <w:rsid w:val="00A42042"/>
    <w:rsid w:val="00AB69B5"/>
    <w:rsid w:val="00AD6154"/>
    <w:rsid w:val="00AE18CC"/>
    <w:rsid w:val="00AE51EC"/>
    <w:rsid w:val="00AF174E"/>
    <w:rsid w:val="00B03E61"/>
    <w:rsid w:val="00B16CE1"/>
    <w:rsid w:val="00B20E55"/>
    <w:rsid w:val="00B243AC"/>
    <w:rsid w:val="00B33327"/>
    <w:rsid w:val="00B40222"/>
    <w:rsid w:val="00B51A1A"/>
    <w:rsid w:val="00B521D6"/>
    <w:rsid w:val="00B55DBE"/>
    <w:rsid w:val="00B5637A"/>
    <w:rsid w:val="00B61354"/>
    <w:rsid w:val="00B61E64"/>
    <w:rsid w:val="00B7481F"/>
    <w:rsid w:val="00B96BC3"/>
    <w:rsid w:val="00BA2A9E"/>
    <w:rsid w:val="00BD40D0"/>
    <w:rsid w:val="00BE2786"/>
    <w:rsid w:val="00C234F6"/>
    <w:rsid w:val="00C36682"/>
    <w:rsid w:val="00C55C7C"/>
    <w:rsid w:val="00C60D4F"/>
    <w:rsid w:val="00C72017"/>
    <w:rsid w:val="00CB15F2"/>
    <w:rsid w:val="00CB2DF4"/>
    <w:rsid w:val="00CE2271"/>
    <w:rsid w:val="00CE5888"/>
    <w:rsid w:val="00CE79FF"/>
    <w:rsid w:val="00CF62D2"/>
    <w:rsid w:val="00D52500"/>
    <w:rsid w:val="00D80476"/>
    <w:rsid w:val="00E0015C"/>
    <w:rsid w:val="00E07768"/>
    <w:rsid w:val="00E47ED6"/>
    <w:rsid w:val="00E50753"/>
    <w:rsid w:val="00E65AF3"/>
    <w:rsid w:val="00E73477"/>
    <w:rsid w:val="00E80BE3"/>
    <w:rsid w:val="00E8396B"/>
    <w:rsid w:val="00EA073B"/>
    <w:rsid w:val="00EB28E9"/>
    <w:rsid w:val="00EE532D"/>
    <w:rsid w:val="00F0431D"/>
    <w:rsid w:val="00F11668"/>
    <w:rsid w:val="00F33535"/>
    <w:rsid w:val="00F35213"/>
    <w:rsid w:val="00F52713"/>
    <w:rsid w:val="00F651D6"/>
    <w:rsid w:val="00F66576"/>
    <w:rsid w:val="00F66E59"/>
    <w:rsid w:val="00FA2B92"/>
    <w:rsid w:val="00FB6DAD"/>
    <w:rsid w:val="00FD3E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40588"/>
  <w15:docId w15:val="{52A1684B-6049-0C49-B536-91CFBE6A3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8DC"/>
    <w:rPr>
      <w:rFonts w:ascii="Times New Roman" w:eastAsia="Times New Roman" w:hAnsi="Times New Roman" w:cs="Times New Roman"/>
      <w:lang w:val="es-ES" w:eastAsia="es-ES"/>
    </w:rPr>
  </w:style>
  <w:style w:type="paragraph" w:styleId="Ttulo2">
    <w:name w:val="heading 2"/>
    <w:basedOn w:val="Normal"/>
    <w:next w:val="Normal"/>
    <w:link w:val="Ttulo2Car"/>
    <w:uiPriority w:val="9"/>
    <w:semiHidden/>
    <w:unhideWhenUsed/>
    <w:qFormat/>
    <w:rsid w:val="0012006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A261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9"/>
    <w:qFormat/>
    <w:rsid w:val="00911EDD"/>
    <w:pPr>
      <w:spacing w:before="100" w:beforeAutospacing="1" w:after="100" w:afterAutospacing="1"/>
      <w:outlineLvl w:val="4"/>
    </w:pPr>
    <w:rPr>
      <w:b/>
      <w:bCs/>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17BF4"/>
  </w:style>
  <w:style w:type="character" w:customStyle="1" w:styleId="apple-converted-space">
    <w:name w:val="apple-converted-space"/>
    <w:basedOn w:val="Fuentedeprrafopredeter"/>
    <w:rsid w:val="00154D13"/>
  </w:style>
  <w:style w:type="paragraph" w:styleId="Encabezado">
    <w:name w:val="header"/>
    <w:basedOn w:val="Normal"/>
    <w:link w:val="EncabezadoCar"/>
    <w:uiPriority w:val="99"/>
    <w:unhideWhenUsed/>
    <w:rsid w:val="0066054E"/>
    <w:pPr>
      <w:tabs>
        <w:tab w:val="center" w:pos="4419"/>
        <w:tab w:val="right" w:pos="8838"/>
      </w:tabs>
    </w:pPr>
  </w:style>
  <w:style w:type="character" w:customStyle="1" w:styleId="EncabezadoCar">
    <w:name w:val="Encabezado Car"/>
    <w:basedOn w:val="Fuentedeprrafopredeter"/>
    <w:link w:val="Encabezado"/>
    <w:uiPriority w:val="99"/>
    <w:rsid w:val="0066054E"/>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66054E"/>
    <w:pPr>
      <w:tabs>
        <w:tab w:val="center" w:pos="4419"/>
        <w:tab w:val="right" w:pos="8838"/>
      </w:tabs>
    </w:pPr>
  </w:style>
  <w:style w:type="character" w:customStyle="1" w:styleId="PiedepginaCar">
    <w:name w:val="Pie de página Car"/>
    <w:basedOn w:val="Fuentedeprrafopredeter"/>
    <w:link w:val="Piedepgina"/>
    <w:uiPriority w:val="99"/>
    <w:rsid w:val="0066054E"/>
    <w:rPr>
      <w:rFonts w:ascii="Times New Roman" w:eastAsia="Times New Roman" w:hAnsi="Times New Roman" w:cs="Times New Roman"/>
      <w:lang w:val="es-ES" w:eastAsia="es-ES"/>
    </w:rPr>
  </w:style>
  <w:style w:type="table" w:styleId="Tablaconcuadrcula">
    <w:name w:val="Table Grid"/>
    <w:basedOn w:val="Tablanormal"/>
    <w:uiPriority w:val="39"/>
    <w:rsid w:val="0066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F3DA1"/>
    <w:rPr>
      <w:color w:val="0000FF"/>
      <w:u w:val="single"/>
    </w:rPr>
  </w:style>
  <w:style w:type="table" w:styleId="Tablaconcuadrcula1Claro-nfasis2">
    <w:name w:val="Grid Table 1 Light Accent 2"/>
    <w:basedOn w:val="Tablanormal"/>
    <w:uiPriority w:val="46"/>
    <w:rsid w:val="008653A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911EDD"/>
    <w:rPr>
      <w:rFonts w:ascii="Times New Roman" w:eastAsia="Times New Roman" w:hAnsi="Times New Roman" w:cs="Times New Roman"/>
      <w:b/>
      <w:bCs/>
      <w:sz w:val="20"/>
      <w:szCs w:val="20"/>
      <w:lang w:val="es-ES" w:eastAsia="es-ES_tradnl"/>
    </w:rPr>
  </w:style>
  <w:style w:type="paragraph" w:customStyle="1" w:styleId="parrafo">
    <w:name w:val="parrafo"/>
    <w:basedOn w:val="Normal"/>
    <w:rsid w:val="00911EDD"/>
    <w:pPr>
      <w:spacing w:before="100" w:beforeAutospacing="1" w:after="100" w:afterAutospacing="1"/>
    </w:pPr>
    <w:rPr>
      <w:lang w:eastAsia="es-ES_tradnl"/>
    </w:rPr>
  </w:style>
  <w:style w:type="paragraph" w:customStyle="1" w:styleId="parrafo2">
    <w:name w:val="parrafo_2"/>
    <w:basedOn w:val="Normal"/>
    <w:rsid w:val="00911EDD"/>
    <w:pPr>
      <w:spacing w:before="100" w:beforeAutospacing="1" w:after="100" w:afterAutospacing="1"/>
    </w:pPr>
    <w:rPr>
      <w:lang w:eastAsia="es-ES_tradnl"/>
    </w:rPr>
  </w:style>
  <w:style w:type="paragraph" w:customStyle="1" w:styleId="inlinebloque">
    <w:name w:val="inlinebloque"/>
    <w:basedOn w:val="Normal"/>
    <w:rsid w:val="007443B5"/>
    <w:pPr>
      <w:spacing w:before="100" w:beforeAutospacing="1" w:after="100" w:afterAutospacing="1"/>
    </w:pPr>
    <w:rPr>
      <w:lang w:eastAsia="es-ES_tradnl"/>
    </w:rPr>
  </w:style>
  <w:style w:type="character" w:customStyle="1" w:styleId="outputtext">
    <w:name w:val="outputtext"/>
    <w:basedOn w:val="Fuentedeprrafopredeter"/>
    <w:rsid w:val="007443B5"/>
  </w:style>
  <w:style w:type="character" w:customStyle="1" w:styleId="Ttulo4Car">
    <w:name w:val="Título 4 Car"/>
    <w:basedOn w:val="Fuentedeprrafopredeter"/>
    <w:link w:val="Ttulo4"/>
    <w:uiPriority w:val="9"/>
    <w:semiHidden/>
    <w:rsid w:val="004A261E"/>
    <w:rPr>
      <w:rFonts w:asciiTheme="majorHAnsi" w:eastAsiaTheme="majorEastAsia" w:hAnsiTheme="majorHAnsi" w:cstheme="majorBidi"/>
      <w:i/>
      <w:iCs/>
      <w:color w:val="2E74B5" w:themeColor="accent1" w:themeShade="BF"/>
      <w:lang w:val="es-ES" w:eastAsia="es-ES"/>
    </w:rPr>
  </w:style>
  <w:style w:type="character" w:customStyle="1" w:styleId="Ttulo2Car">
    <w:name w:val="Título 2 Car"/>
    <w:basedOn w:val="Fuentedeprrafopredeter"/>
    <w:link w:val="Ttulo2"/>
    <w:uiPriority w:val="9"/>
    <w:semiHidden/>
    <w:rsid w:val="00120063"/>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98544">
      <w:bodyDiv w:val="1"/>
      <w:marLeft w:val="0"/>
      <w:marRight w:val="0"/>
      <w:marTop w:val="0"/>
      <w:marBottom w:val="0"/>
      <w:divBdr>
        <w:top w:val="none" w:sz="0" w:space="0" w:color="auto"/>
        <w:left w:val="none" w:sz="0" w:space="0" w:color="auto"/>
        <w:bottom w:val="none" w:sz="0" w:space="0" w:color="auto"/>
        <w:right w:val="none" w:sz="0" w:space="0" w:color="auto"/>
      </w:divBdr>
      <w:divsChild>
        <w:div w:id="857430326">
          <w:marLeft w:val="0"/>
          <w:marRight w:val="0"/>
          <w:marTop w:val="0"/>
          <w:marBottom w:val="0"/>
          <w:divBdr>
            <w:top w:val="none" w:sz="0" w:space="0" w:color="auto"/>
            <w:left w:val="none" w:sz="0" w:space="0" w:color="auto"/>
            <w:bottom w:val="none" w:sz="0" w:space="0" w:color="auto"/>
            <w:right w:val="none" w:sz="0" w:space="0" w:color="auto"/>
          </w:divBdr>
          <w:divsChild>
            <w:div w:id="862520058">
              <w:marLeft w:val="0"/>
              <w:marRight w:val="0"/>
              <w:marTop w:val="0"/>
              <w:marBottom w:val="0"/>
              <w:divBdr>
                <w:top w:val="none" w:sz="0" w:space="0" w:color="auto"/>
                <w:left w:val="none" w:sz="0" w:space="0" w:color="auto"/>
                <w:bottom w:val="none" w:sz="0" w:space="0" w:color="auto"/>
                <w:right w:val="none" w:sz="0" w:space="0" w:color="auto"/>
              </w:divBdr>
              <w:divsChild>
                <w:div w:id="1229924142">
                  <w:marLeft w:val="0"/>
                  <w:marRight w:val="0"/>
                  <w:marTop w:val="0"/>
                  <w:marBottom w:val="0"/>
                  <w:divBdr>
                    <w:top w:val="none" w:sz="0" w:space="0" w:color="auto"/>
                    <w:left w:val="none" w:sz="0" w:space="0" w:color="auto"/>
                    <w:bottom w:val="none" w:sz="0" w:space="0" w:color="auto"/>
                    <w:right w:val="none" w:sz="0" w:space="0" w:color="auto"/>
                  </w:divBdr>
                  <w:divsChild>
                    <w:div w:id="2610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7009">
      <w:bodyDiv w:val="1"/>
      <w:marLeft w:val="0"/>
      <w:marRight w:val="0"/>
      <w:marTop w:val="0"/>
      <w:marBottom w:val="0"/>
      <w:divBdr>
        <w:top w:val="none" w:sz="0" w:space="0" w:color="auto"/>
        <w:left w:val="none" w:sz="0" w:space="0" w:color="auto"/>
        <w:bottom w:val="none" w:sz="0" w:space="0" w:color="auto"/>
        <w:right w:val="none" w:sz="0" w:space="0" w:color="auto"/>
      </w:divBdr>
    </w:div>
    <w:div w:id="357005436">
      <w:bodyDiv w:val="1"/>
      <w:marLeft w:val="0"/>
      <w:marRight w:val="0"/>
      <w:marTop w:val="0"/>
      <w:marBottom w:val="0"/>
      <w:divBdr>
        <w:top w:val="none" w:sz="0" w:space="0" w:color="auto"/>
        <w:left w:val="none" w:sz="0" w:space="0" w:color="auto"/>
        <w:bottom w:val="none" w:sz="0" w:space="0" w:color="auto"/>
        <w:right w:val="none" w:sz="0" w:space="0" w:color="auto"/>
      </w:divBdr>
    </w:div>
    <w:div w:id="415977375">
      <w:bodyDiv w:val="1"/>
      <w:marLeft w:val="0"/>
      <w:marRight w:val="0"/>
      <w:marTop w:val="0"/>
      <w:marBottom w:val="0"/>
      <w:divBdr>
        <w:top w:val="none" w:sz="0" w:space="0" w:color="auto"/>
        <w:left w:val="none" w:sz="0" w:space="0" w:color="auto"/>
        <w:bottom w:val="none" w:sz="0" w:space="0" w:color="auto"/>
        <w:right w:val="none" w:sz="0" w:space="0" w:color="auto"/>
      </w:divBdr>
      <w:divsChild>
        <w:div w:id="15277602">
          <w:marLeft w:val="0"/>
          <w:marRight w:val="0"/>
          <w:marTop w:val="0"/>
          <w:marBottom w:val="0"/>
          <w:divBdr>
            <w:top w:val="none" w:sz="0" w:space="0" w:color="auto"/>
            <w:left w:val="none" w:sz="0" w:space="0" w:color="auto"/>
            <w:bottom w:val="none" w:sz="0" w:space="0" w:color="auto"/>
            <w:right w:val="none" w:sz="0" w:space="0" w:color="auto"/>
          </w:divBdr>
          <w:divsChild>
            <w:div w:id="2067218797">
              <w:marLeft w:val="0"/>
              <w:marRight w:val="0"/>
              <w:marTop w:val="0"/>
              <w:marBottom w:val="0"/>
              <w:divBdr>
                <w:top w:val="none" w:sz="0" w:space="0" w:color="auto"/>
                <w:left w:val="none" w:sz="0" w:space="0" w:color="auto"/>
                <w:bottom w:val="none" w:sz="0" w:space="0" w:color="auto"/>
                <w:right w:val="none" w:sz="0" w:space="0" w:color="auto"/>
              </w:divBdr>
              <w:divsChild>
                <w:div w:id="135688343">
                  <w:marLeft w:val="0"/>
                  <w:marRight w:val="0"/>
                  <w:marTop w:val="0"/>
                  <w:marBottom w:val="0"/>
                  <w:divBdr>
                    <w:top w:val="none" w:sz="0" w:space="0" w:color="auto"/>
                    <w:left w:val="none" w:sz="0" w:space="0" w:color="auto"/>
                    <w:bottom w:val="none" w:sz="0" w:space="0" w:color="auto"/>
                    <w:right w:val="none" w:sz="0" w:space="0" w:color="auto"/>
                  </w:divBdr>
                  <w:divsChild>
                    <w:div w:id="17200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12092">
      <w:bodyDiv w:val="1"/>
      <w:marLeft w:val="0"/>
      <w:marRight w:val="0"/>
      <w:marTop w:val="0"/>
      <w:marBottom w:val="0"/>
      <w:divBdr>
        <w:top w:val="none" w:sz="0" w:space="0" w:color="auto"/>
        <w:left w:val="none" w:sz="0" w:space="0" w:color="auto"/>
        <w:bottom w:val="none" w:sz="0" w:space="0" w:color="auto"/>
        <w:right w:val="none" w:sz="0" w:space="0" w:color="auto"/>
      </w:divBdr>
    </w:div>
    <w:div w:id="578029459">
      <w:bodyDiv w:val="1"/>
      <w:marLeft w:val="0"/>
      <w:marRight w:val="0"/>
      <w:marTop w:val="0"/>
      <w:marBottom w:val="0"/>
      <w:divBdr>
        <w:top w:val="none" w:sz="0" w:space="0" w:color="auto"/>
        <w:left w:val="none" w:sz="0" w:space="0" w:color="auto"/>
        <w:bottom w:val="none" w:sz="0" w:space="0" w:color="auto"/>
        <w:right w:val="none" w:sz="0" w:space="0" w:color="auto"/>
      </w:divBdr>
    </w:div>
    <w:div w:id="707989990">
      <w:bodyDiv w:val="1"/>
      <w:marLeft w:val="0"/>
      <w:marRight w:val="0"/>
      <w:marTop w:val="0"/>
      <w:marBottom w:val="0"/>
      <w:divBdr>
        <w:top w:val="none" w:sz="0" w:space="0" w:color="auto"/>
        <w:left w:val="none" w:sz="0" w:space="0" w:color="auto"/>
        <w:bottom w:val="none" w:sz="0" w:space="0" w:color="auto"/>
        <w:right w:val="none" w:sz="0" w:space="0" w:color="auto"/>
      </w:divBdr>
      <w:divsChild>
        <w:div w:id="1631549456">
          <w:marLeft w:val="0"/>
          <w:marRight w:val="0"/>
          <w:marTop w:val="0"/>
          <w:marBottom w:val="0"/>
          <w:divBdr>
            <w:top w:val="none" w:sz="0" w:space="0" w:color="auto"/>
            <w:left w:val="none" w:sz="0" w:space="0" w:color="auto"/>
            <w:bottom w:val="none" w:sz="0" w:space="0" w:color="auto"/>
            <w:right w:val="none" w:sz="0" w:space="0" w:color="auto"/>
          </w:divBdr>
          <w:divsChild>
            <w:div w:id="1591115600">
              <w:marLeft w:val="0"/>
              <w:marRight w:val="0"/>
              <w:marTop w:val="0"/>
              <w:marBottom w:val="0"/>
              <w:divBdr>
                <w:top w:val="none" w:sz="0" w:space="0" w:color="auto"/>
                <w:left w:val="none" w:sz="0" w:space="0" w:color="auto"/>
                <w:bottom w:val="none" w:sz="0" w:space="0" w:color="auto"/>
                <w:right w:val="none" w:sz="0" w:space="0" w:color="auto"/>
              </w:divBdr>
              <w:divsChild>
                <w:div w:id="17087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49865">
      <w:bodyDiv w:val="1"/>
      <w:marLeft w:val="0"/>
      <w:marRight w:val="0"/>
      <w:marTop w:val="0"/>
      <w:marBottom w:val="0"/>
      <w:divBdr>
        <w:top w:val="none" w:sz="0" w:space="0" w:color="auto"/>
        <w:left w:val="none" w:sz="0" w:space="0" w:color="auto"/>
        <w:bottom w:val="none" w:sz="0" w:space="0" w:color="auto"/>
        <w:right w:val="none" w:sz="0" w:space="0" w:color="auto"/>
      </w:divBdr>
    </w:div>
    <w:div w:id="883253874">
      <w:bodyDiv w:val="1"/>
      <w:marLeft w:val="0"/>
      <w:marRight w:val="0"/>
      <w:marTop w:val="0"/>
      <w:marBottom w:val="0"/>
      <w:divBdr>
        <w:top w:val="none" w:sz="0" w:space="0" w:color="auto"/>
        <w:left w:val="none" w:sz="0" w:space="0" w:color="auto"/>
        <w:bottom w:val="none" w:sz="0" w:space="0" w:color="auto"/>
        <w:right w:val="none" w:sz="0" w:space="0" w:color="auto"/>
      </w:divBdr>
      <w:divsChild>
        <w:div w:id="318581771">
          <w:marLeft w:val="0"/>
          <w:marRight w:val="0"/>
          <w:marTop w:val="0"/>
          <w:marBottom w:val="0"/>
          <w:divBdr>
            <w:top w:val="none" w:sz="0" w:space="0" w:color="auto"/>
            <w:left w:val="none" w:sz="0" w:space="0" w:color="auto"/>
            <w:bottom w:val="none" w:sz="0" w:space="0" w:color="auto"/>
            <w:right w:val="none" w:sz="0" w:space="0" w:color="auto"/>
          </w:divBdr>
          <w:divsChild>
            <w:div w:id="1875119175">
              <w:marLeft w:val="0"/>
              <w:marRight w:val="0"/>
              <w:marTop w:val="0"/>
              <w:marBottom w:val="0"/>
              <w:divBdr>
                <w:top w:val="none" w:sz="0" w:space="0" w:color="auto"/>
                <w:left w:val="none" w:sz="0" w:space="0" w:color="auto"/>
                <w:bottom w:val="none" w:sz="0" w:space="0" w:color="auto"/>
                <w:right w:val="none" w:sz="0" w:space="0" w:color="auto"/>
              </w:divBdr>
              <w:divsChild>
                <w:div w:id="634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4193">
      <w:bodyDiv w:val="1"/>
      <w:marLeft w:val="0"/>
      <w:marRight w:val="0"/>
      <w:marTop w:val="0"/>
      <w:marBottom w:val="0"/>
      <w:divBdr>
        <w:top w:val="none" w:sz="0" w:space="0" w:color="auto"/>
        <w:left w:val="none" w:sz="0" w:space="0" w:color="auto"/>
        <w:bottom w:val="none" w:sz="0" w:space="0" w:color="auto"/>
        <w:right w:val="none" w:sz="0" w:space="0" w:color="auto"/>
      </w:divBdr>
    </w:div>
    <w:div w:id="1077901682">
      <w:bodyDiv w:val="1"/>
      <w:marLeft w:val="0"/>
      <w:marRight w:val="0"/>
      <w:marTop w:val="0"/>
      <w:marBottom w:val="0"/>
      <w:divBdr>
        <w:top w:val="none" w:sz="0" w:space="0" w:color="auto"/>
        <w:left w:val="none" w:sz="0" w:space="0" w:color="auto"/>
        <w:bottom w:val="none" w:sz="0" w:space="0" w:color="auto"/>
        <w:right w:val="none" w:sz="0" w:space="0" w:color="auto"/>
      </w:divBdr>
      <w:divsChild>
        <w:div w:id="1228152028">
          <w:marLeft w:val="0"/>
          <w:marRight w:val="0"/>
          <w:marTop w:val="0"/>
          <w:marBottom w:val="0"/>
          <w:divBdr>
            <w:top w:val="none" w:sz="0" w:space="0" w:color="auto"/>
            <w:left w:val="none" w:sz="0" w:space="0" w:color="auto"/>
            <w:bottom w:val="none" w:sz="0" w:space="0" w:color="auto"/>
            <w:right w:val="none" w:sz="0" w:space="0" w:color="auto"/>
          </w:divBdr>
          <w:divsChild>
            <w:div w:id="2137797741">
              <w:marLeft w:val="0"/>
              <w:marRight w:val="0"/>
              <w:marTop w:val="0"/>
              <w:marBottom w:val="0"/>
              <w:divBdr>
                <w:top w:val="none" w:sz="0" w:space="0" w:color="auto"/>
                <w:left w:val="none" w:sz="0" w:space="0" w:color="auto"/>
                <w:bottom w:val="none" w:sz="0" w:space="0" w:color="auto"/>
                <w:right w:val="none" w:sz="0" w:space="0" w:color="auto"/>
              </w:divBdr>
              <w:divsChild>
                <w:div w:id="1045526036">
                  <w:marLeft w:val="0"/>
                  <w:marRight w:val="0"/>
                  <w:marTop w:val="0"/>
                  <w:marBottom w:val="0"/>
                  <w:divBdr>
                    <w:top w:val="none" w:sz="0" w:space="0" w:color="auto"/>
                    <w:left w:val="none" w:sz="0" w:space="0" w:color="auto"/>
                    <w:bottom w:val="none" w:sz="0" w:space="0" w:color="auto"/>
                    <w:right w:val="none" w:sz="0" w:space="0" w:color="auto"/>
                  </w:divBdr>
                  <w:divsChild>
                    <w:div w:id="1286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7450">
      <w:bodyDiv w:val="1"/>
      <w:marLeft w:val="0"/>
      <w:marRight w:val="0"/>
      <w:marTop w:val="0"/>
      <w:marBottom w:val="0"/>
      <w:divBdr>
        <w:top w:val="none" w:sz="0" w:space="0" w:color="auto"/>
        <w:left w:val="none" w:sz="0" w:space="0" w:color="auto"/>
        <w:bottom w:val="none" w:sz="0" w:space="0" w:color="auto"/>
        <w:right w:val="none" w:sz="0" w:space="0" w:color="auto"/>
      </w:divBdr>
      <w:divsChild>
        <w:div w:id="834951019">
          <w:marLeft w:val="0"/>
          <w:marRight w:val="0"/>
          <w:marTop w:val="0"/>
          <w:marBottom w:val="0"/>
          <w:divBdr>
            <w:top w:val="none" w:sz="0" w:space="0" w:color="auto"/>
            <w:left w:val="none" w:sz="0" w:space="0" w:color="auto"/>
            <w:bottom w:val="none" w:sz="0" w:space="0" w:color="auto"/>
            <w:right w:val="none" w:sz="0" w:space="0" w:color="auto"/>
          </w:divBdr>
          <w:divsChild>
            <w:div w:id="1633243693">
              <w:marLeft w:val="0"/>
              <w:marRight w:val="0"/>
              <w:marTop w:val="0"/>
              <w:marBottom w:val="0"/>
              <w:divBdr>
                <w:top w:val="none" w:sz="0" w:space="0" w:color="auto"/>
                <w:left w:val="none" w:sz="0" w:space="0" w:color="auto"/>
                <w:bottom w:val="none" w:sz="0" w:space="0" w:color="auto"/>
                <w:right w:val="none" w:sz="0" w:space="0" w:color="auto"/>
              </w:divBdr>
              <w:divsChild>
                <w:div w:id="420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3525">
      <w:bodyDiv w:val="1"/>
      <w:marLeft w:val="0"/>
      <w:marRight w:val="0"/>
      <w:marTop w:val="0"/>
      <w:marBottom w:val="0"/>
      <w:divBdr>
        <w:top w:val="none" w:sz="0" w:space="0" w:color="auto"/>
        <w:left w:val="none" w:sz="0" w:space="0" w:color="auto"/>
        <w:bottom w:val="none" w:sz="0" w:space="0" w:color="auto"/>
        <w:right w:val="none" w:sz="0" w:space="0" w:color="auto"/>
      </w:divBdr>
      <w:divsChild>
        <w:div w:id="1452628710">
          <w:marLeft w:val="0"/>
          <w:marRight w:val="0"/>
          <w:marTop w:val="0"/>
          <w:marBottom w:val="0"/>
          <w:divBdr>
            <w:top w:val="none" w:sz="0" w:space="0" w:color="auto"/>
            <w:left w:val="none" w:sz="0" w:space="0" w:color="auto"/>
            <w:bottom w:val="none" w:sz="0" w:space="0" w:color="auto"/>
            <w:right w:val="none" w:sz="0" w:space="0" w:color="auto"/>
          </w:divBdr>
          <w:divsChild>
            <w:div w:id="434329768">
              <w:marLeft w:val="0"/>
              <w:marRight w:val="0"/>
              <w:marTop w:val="0"/>
              <w:marBottom w:val="0"/>
              <w:divBdr>
                <w:top w:val="none" w:sz="0" w:space="0" w:color="auto"/>
                <w:left w:val="none" w:sz="0" w:space="0" w:color="auto"/>
                <w:bottom w:val="none" w:sz="0" w:space="0" w:color="auto"/>
                <w:right w:val="none" w:sz="0" w:space="0" w:color="auto"/>
              </w:divBdr>
              <w:divsChild>
                <w:div w:id="10212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4827">
      <w:bodyDiv w:val="1"/>
      <w:marLeft w:val="0"/>
      <w:marRight w:val="0"/>
      <w:marTop w:val="0"/>
      <w:marBottom w:val="0"/>
      <w:divBdr>
        <w:top w:val="none" w:sz="0" w:space="0" w:color="auto"/>
        <w:left w:val="none" w:sz="0" w:space="0" w:color="auto"/>
        <w:bottom w:val="none" w:sz="0" w:space="0" w:color="auto"/>
        <w:right w:val="none" w:sz="0" w:space="0" w:color="auto"/>
      </w:divBdr>
    </w:div>
    <w:div w:id="1350332712">
      <w:bodyDiv w:val="1"/>
      <w:marLeft w:val="0"/>
      <w:marRight w:val="0"/>
      <w:marTop w:val="0"/>
      <w:marBottom w:val="0"/>
      <w:divBdr>
        <w:top w:val="none" w:sz="0" w:space="0" w:color="auto"/>
        <w:left w:val="none" w:sz="0" w:space="0" w:color="auto"/>
        <w:bottom w:val="none" w:sz="0" w:space="0" w:color="auto"/>
        <w:right w:val="none" w:sz="0" w:space="0" w:color="auto"/>
      </w:divBdr>
      <w:divsChild>
        <w:div w:id="737946636">
          <w:marLeft w:val="0"/>
          <w:marRight w:val="0"/>
          <w:marTop w:val="0"/>
          <w:marBottom w:val="0"/>
          <w:divBdr>
            <w:top w:val="none" w:sz="0" w:space="0" w:color="auto"/>
            <w:left w:val="none" w:sz="0" w:space="0" w:color="auto"/>
            <w:bottom w:val="none" w:sz="0" w:space="0" w:color="auto"/>
            <w:right w:val="none" w:sz="0" w:space="0" w:color="auto"/>
          </w:divBdr>
          <w:divsChild>
            <w:div w:id="2107574437">
              <w:marLeft w:val="0"/>
              <w:marRight w:val="0"/>
              <w:marTop w:val="0"/>
              <w:marBottom w:val="0"/>
              <w:divBdr>
                <w:top w:val="none" w:sz="0" w:space="0" w:color="auto"/>
                <w:left w:val="none" w:sz="0" w:space="0" w:color="auto"/>
                <w:bottom w:val="none" w:sz="0" w:space="0" w:color="auto"/>
                <w:right w:val="none" w:sz="0" w:space="0" w:color="auto"/>
              </w:divBdr>
              <w:divsChild>
                <w:div w:id="1238399261">
                  <w:marLeft w:val="0"/>
                  <w:marRight w:val="0"/>
                  <w:marTop w:val="0"/>
                  <w:marBottom w:val="0"/>
                  <w:divBdr>
                    <w:top w:val="none" w:sz="0" w:space="0" w:color="auto"/>
                    <w:left w:val="none" w:sz="0" w:space="0" w:color="auto"/>
                    <w:bottom w:val="none" w:sz="0" w:space="0" w:color="auto"/>
                    <w:right w:val="none" w:sz="0" w:space="0" w:color="auto"/>
                  </w:divBdr>
                  <w:divsChild>
                    <w:div w:id="51773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15996">
      <w:bodyDiv w:val="1"/>
      <w:marLeft w:val="0"/>
      <w:marRight w:val="0"/>
      <w:marTop w:val="0"/>
      <w:marBottom w:val="0"/>
      <w:divBdr>
        <w:top w:val="none" w:sz="0" w:space="0" w:color="auto"/>
        <w:left w:val="none" w:sz="0" w:space="0" w:color="auto"/>
        <w:bottom w:val="none" w:sz="0" w:space="0" w:color="auto"/>
        <w:right w:val="none" w:sz="0" w:space="0" w:color="auto"/>
      </w:divBdr>
    </w:div>
    <w:div w:id="1470899354">
      <w:bodyDiv w:val="1"/>
      <w:marLeft w:val="0"/>
      <w:marRight w:val="0"/>
      <w:marTop w:val="0"/>
      <w:marBottom w:val="0"/>
      <w:divBdr>
        <w:top w:val="none" w:sz="0" w:space="0" w:color="auto"/>
        <w:left w:val="none" w:sz="0" w:space="0" w:color="auto"/>
        <w:bottom w:val="none" w:sz="0" w:space="0" w:color="auto"/>
        <w:right w:val="none" w:sz="0" w:space="0" w:color="auto"/>
      </w:divBdr>
    </w:div>
    <w:div w:id="1709720740">
      <w:bodyDiv w:val="1"/>
      <w:marLeft w:val="0"/>
      <w:marRight w:val="0"/>
      <w:marTop w:val="0"/>
      <w:marBottom w:val="0"/>
      <w:divBdr>
        <w:top w:val="none" w:sz="0" w:space="0" w:color="auto"/>
        <w:left w:val="none" w:sz="0" w:space="0" w:color="auto"/>
        <w:bottom w:val="none" w:sz="0" w:space="0" w:color="auto"/>
        <w:right w:val="none" w:sz="0" w:space="0" w:color="auto"/>
      </w:divBdr>
    </w:div>
    <w:div w:id="1711103488">
      <w:bodyDiv w:val="1"/>
      <w:marLeft w:val="0"/>
      <w:marRight w:val="0"/>
      <w:marTop w:val="0"/>
      <w:marBottom w:val="0"/>
      <w:divBdr>
        <w:top w:val="none" w:sz="0" w:space="0" w:color="auto"/>
        <w:left w:val="none" w:sz="0" w:space="0" w:color="auto"/>
        <w:bottom w:val="none" w:sz="0" w:space="0" w:color="auto"/>
        <w:right w:val="none" w:sz="0" w:space="0" w:color="auto"/>
      </w:divBdr>
      <w:divsChild>
        <w:div w:id="37508271">
          <w:marLeft w:val="0"/>
          <w:marRight w:val="0"/>
          <w:marTop w:val="0"/>
          <w:marBottom w:val="0"/>
          <w:divBdr>
            <w:top w:val="none" w:sz="0" w:space="0" w:color="auto"/>
            <w:left w:val="none" w:sz="0" w:space="0" w:color="auto"/>
            <w:bottom w:val="none" w:sz="0" w:space="0" w:color="auto"/>
            <w:right w:val="none" w:sz="0" w:space="0" w:color="auto"/>
          </w:divBdr>
          <w:divsChild>
            <w:div w:id="1636838707">
              <w:marLeft w:val="0"/>
              <w:marRight w:val="0"/>
              <w:marTop w:val="0"/>
              <w:marBottom w:val="0"/>
              <w:divBdr>
                <w:top w:val="none" w:sz="0" w:space="0" w:color="auto"/>
                <w:left w:val="none" w:sz="0" w:space="0" w:color="auto"/>
                <w:bottom w:val="none" w:sz="0" w:space="0" w:color="auto"/>
                <w:right w:val="none" w:sz="0" w:space="0" w:color="auto"/>
              </w:divBdr>
              <w:divsChild>
                <w:div w:id="13681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68803">
      <w:bodyDiv w:val="1"/>
      <w:marLeft w:val="0"/>
      <w:marRight w:val="0"/>
      <w:marTop w:val="0"/>
      <w:marBottom w:val="0"/>
      <w:divBdr>
        <w:top w:val="none" w:sz="0" w:space="0" w:color="auto"/>
        <w:left w:val="none" w:sz="0" w:space="0" w:color="auto"/>
        <w:bottom w:val="none" w:sz="0" w:space="0" w:color="auto"/>
        <w:right w:val="none" w:sz="0" w:space="0" w:color="auto"/>
      </w:divBdr>
      <w:divsChild>
        <w:div w:id="1485046620">
          <w:marLeft w:val="0"/>
          <w:marRight w:val="0"/>
          <w:marTop w:val="0"/>
          <w:marBottom w:val="0"/>
          <w:divBdr>
            <w:top w:val="none" w:sz="0" w:space="0" w:color="auto"/>
            <w:left w:val="none" w:sz="0" w:space="0" w:color="auto"/>
            <w:bottom w:val="none" w:sz="0" w:space="0" w:color="auto"/>
            <w:right w:val="none" w:sz="0" w:space="0" w:color="auto"/>
          </w:divBdr>
          <w:divsChild>
            <w:div w:id="766460932">
              <w:marLeft w:val="0"/>
              <w:marRight w:val="0"/>
              <w:marTop w:val="0"/>
              <w:marBottom w:val="0"/>
              <w:divBdr>
                <w:top w:val="none" w:sz="0" w:space="0" w:color="auto"/>
                <w:left w:val="none" w:sz="0" w:space="0" w:color="auto"/>
                <w:bottom w:val="none" w:sz="0" w:space="0" w:color="auto"/>
                <w:right w:val="none" w:sz="0" w:space="0" w:color="auto"/>
              </w:divBdr>
              <w:divsChild>
                <w:div w:id="12914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10785">
      <w:bodyDiv w:val="1"/>
      <w:marLeft w:val="0"/>
      <w:marRight w:val="0"/>
      <w:marTop w:val="0"/>
      <w:marBottom w:val="0"/>
      <w:divBdr>
        <w:top w:val="none" w:sz="0" w:space="0" w:color="auto"/>
        <w:left w:val="none" w:sz="0" w:space="0" w:color="auto"/>
        <w:bottom w:val="none" w:sz="0" w:space="0" w:color="auto"/>
        <w:right w:val="none" w:sz="0" w:space="0" w:color="auto"/>
      </w:divBdr>
    </w:div>
    <w:div w:id="1968780052">
      <w:bodyDiv w:val="1"/>
      <w:marLeft w:val="0"/>
      <w:marRight w:val="0"/>
      <w:marTop w:val="0"/>
      <w:marBottom w:val="0"/>
      <w:divBdr>
        <w:top w:val="none" w:sz="0" w:space="0" w:color="auto"/>
        <w:left w:val="none" w:sz="0" w:space="0" w:color="auto"/>
        <w:bottom w:val="none" w:sz="0" w:space="0" w:color="auto"/>
        <w:right w:val="none" w:sz="0" w:space="0" w:color="auto"/>
      </w:divBdr>
    </w:div>
    <w:div w:id="1978025445">
      <w:bodyDiv w:val="1"/>
      <w:marLeft w:val="0"/>
      <w:marRight w:val="0"/>
      <w:marTop w:val="0"/>
      <w:marBottom w:val="0"/>
      <w:divBdr>
        <w:top w:val="none" w:sz="0" w:space="0" w:color="auto"/>
        <w:left w:val="none" w:sz="0" w:space="0" w:color="auto"/>
        <w:bottom w:val="none" w:sz="0" w:space="0" w:color="auto"/>
        <w:right w:val="none" w:sz="0" w:space="0" w:color="auto"/>
      </w:divBdr>
    </w:div>
    <w:div w:id="2047943031">
      <w:bodyDiv w:val="1"/>
      <w:marLeft w:val="0"/>
      <w:marRight w:val="0"/>
      <w:marTop w:val="0"/>
      <w:marBottom w:val="0"/>
      <w:divBdr>
        <w:top w:val="none" w:sz="0" w:space="0" w:color="auto"/>
        <w:left w:val="none" w:sz="0" w:space="0" w:color="auto"/>
        <w:bottom w:val="none" w:sz="0" w:space="0" w:color="auto"/>
        <w:right w:val="none" w:sz="0" w:space="0" w:color="auto"/>
      </w:divBdr>
      <w:divsChild>
        <w:div w:id="580212645">
          <w:marLeft w:val="0"/>
          <w:marRight w:val="0"/>
          <w:marTop w:val="0"/>
          <w:marBottom w:val="0"/>
          <w:divBdr>
            <w:top w:val="none" w:sz="0" w:space="0" w:color="auto"/>
            <w:left w:val="none" w:sz="0" w:space="0" w:color="auto"/>
            <w:bottom w:val="none" w:sz="0" w:space="0" w:color="auto"/>
            <w:right w:val="none" w:sz="0" w:space="0" w:color="auto"/>
          </w:divBdr>
          <w:divsChild>
            <w:div w:id="1161963737">
              <w:marLeft w:val="0"/>
              <w:marRight w:val="0"/>
              <w:marTop w:val="0"/>
              <w:marBottom w:val="0"/>
              <w:divBdr>
                <w:top w:val="none" w:sz="0" w:space="0" w:color="auto"/>
                <w:left w:val="none" w:sz="0" w:space="0" w:color="auto"/>
                <w:bottom w:val="none" w:sz="0" w:space="0" w:color="auto"/>
                <w:right w:val="none" w:sz="0" w:space="0" w:color="auto"/>
              </w:divBdr>
              <w:divsChild>
                <w:div w:id="12836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692</Words>
  <Characters>3808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Pérez Carcedo</dc:creator>
  <cp:keywords/>
  <dc:description/>
  <cp:lastModifiedBy>Vanessa Calvo</cp:lastModifiedBy>
  <cp:revision>2</cp:revision>
  <cp:lastPrinted>2020-10-27T12:31:00Z</cp:lastPrinted>
  <dcterms:created xsi:type="dcterms:W3CDTF">2021-02-04T12:00:00Z</dcterms:created>
  <dcterms:modified xsi:type="dcterms:W3CDTF">2021-02-04T12:00:00Z</dcterms:modified>
</cp:coreProperties>
</file>