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830" w:rsidRPr="00ED1A3A" w:rsidRDefault="006A5830" w:rsidP="00ED1A3A">
      <w:pPr>
        <w:spacing w:line="360" w:lineRule="auto"/>
        <w:ind w:left="0"/>
        <w:jc w:val="left"/>
        <w:rPr>
          <w:rFonts w:asciiTheme="majorHAnsi" w:hAnsiTheme="majorHAnsi"/>
          <w:sz w:val="22"/>
          <w:szCs w:val="22"/>
        </w:rPr>
      </w:pPr>
    </w:p>
    <w:p w:rsidR="00B22DFE" w:rsidRPr="00D606F7" w:rsidRDefault="00EC6DB2" w:rsidP="00DC108D">
      <w:pPr>
        <w:pStyle w:val="DIVERTIANOTAPRENSA"/>
        <w:spacing w:line="360" w:lineRule="auto"/>
        <w:ind w:left="6372" w:firstLine="0"/>
        <w:jc w:val="both"/>
        <w:outlineLvl w:val="0"/>
        <w:rPr>
          <w:rFonts w:asciiTheme="majorHAnsi" w:hAnsiTheme="majorHAnsi" w:cstheme="majorHAnsi"/>
          <w:sz w:val="28"/>
          <w:szCs w:val="28"/>
          <w:u w:val="single"/>
        </w:rPr>
      </w:pPr>
      <w:r w:rsidRPr="00D606F7">
        <w:rPr>
          <w:rFonts w:asciiTheme="majorHAnsi" w:hAnsiTheme="majorHAnsi" w:cstheme="majorHAnsi"/>
          <w:sz w:val="28"/>
          <w:szCs w:val="28"/>
          <w:u w:val="single"/>
        </w:rPr>
        <w:t>NOTA DE PRENSA</w:t>
      </w:r>
    </w:p>
    <w:p w:rsidR="006E25A4" w:rsidRDefault="006E25A4" w:rsidP="00ED1A3A">
      <w:pPr>
        <w:spacing w:line="360" w:lineRule="auto"/>
        <w:ind w:left="0"/>
        <w:rPr>
          <w:rFonts w:asciiTheme="majorHAnsi" w:hAnsiTheme="majorHAnsi" w:cs="Arial"/>
          <w:b/>
          <w:sz w:val="24"/>
          <w:szCs w:val="24"/>
        </w:rPr>
      </w:pPr>
    </w:p>
    <w:p w:rsidR="00434580" w:rsidRDefault="003C3942" w:rsidP="00434580">
      <w:pPr>
        <w:ind w:left="0"/>
        <w:rPr>
          <w:rFonts w:asciiTheme="majorHAnsi" w:hAnsiTheme="majorHAnsi" w:cstheme="minorHAnsi"/>
          <w:b/>
          <w:bCs/>
          <w:sz w:val="28"/>
          <w:szCs w:val="28"/>
        </w:rPr>
      </w:pPr>
      <w:r>
        <w:rPr>
          <w:rFonts w:asciiTheme="majorHAnsi" w:hAnsiTheme="majorHAnsi" w:cstheme="minorHAnsi"/>
          <w:b/>
          <w:bCs/>
          <w:sz w:val="28"/>
          <w:szCs w:val="28"/>
        </w:rPr>
        <w:t>El Gobierno local propondr</w:t>
      </w:r>
      <w:r w:rsidR="00DC108D">
        <w:rPr>
          <w:rFonts w:asciiTheme="majorHAnsi" w:hAnsiTheme="majorHAnsi" w:cstheme="minorHAnsi"/>
          <w:b/>
          <w:bCs/>
          <w:sz w:val="28"/>
          <w:szCs w:val="28"/>
        </w:rPr>
        <w:t>á al Pleno la implantación un sistema de fiscalización que agilice los trámites municipales</w:t>
      </w:r>
    </w:p>
    <w:p w:rsidR="003C3942" w:rsidRDefault="003C3942" w:rsidP="00434580">
      <w:pPr>
        <w:ind w:left="0"/>
        <w:rPr>
          <w:rFonts w:asciiTheme="majorHAnsi" w:hAnsiTheme="majorHAnsi" w:cstheme="minorHAnsi"/>
          <w:b/>
          <w:bCs/>
          <w:sz w:val="28"/>
          <w:szCs w:val="28"/>
        </w:rPr>
      </w:pPr>
    </w:p>
    <w:p w:rsidR="003C3942" w:rsidRDefault="00964152" w:rsidP="00DC108D">
      <w:pPr>
        <w:spacing w:line="276" w:lineRule="auto"/>
        <w:ind w:left="0"/>
        <w:rPr>
          <w:rFonts w:asciiTheme="majorHAnsi" w:hAnsiTheme="majorHAnsi" w:cstheme="minorHAnsi"/>
          <w:bCs/>
          <w:sz w:val="24"/>
          <w:szCs w:val="24"/>
        </w:rPr>
      </w:pPr>
      <w:r w:rsidRPr="00964152">
        <w:rPr>
          <w:rFonts w:asciiTheme="majorHAnsi" w:hAnsiTheme="majorHAnsi" w:cstheme="minorHAnsi"/>
          <w:bCs/>
          <w:sz w:val="24"/>
          <w:szCs w:val="24"/>
        </w:rPr>
        <w:t xml:space="preserve">El equipo de Gobierno llevará una propuesta </w:t>
      </w:r>
      <w:r>
        <w:rPr>
          <w:rFonts w:asciiTheme="majorHAnsi" w:hAnsiTheme="majorHAnsi" w:cstheme="minorHAnsi"/>
          <w:bCs/>
          <w:sz w:val="24"/>
          <w:szCs w:val="24"/>
        </w:rPr>
        <w:t>al Pleno ordinario del mes de febrero para la implantación de la fiscalización previa limitada en la concesión de subvenciones y contratación municipal.</w:t>
      </w:r>
    </w:p>
    <w:p w:rsidR="00964152" w:rsidRDefault="00964152" w:rsidP="00DC108D">
      <w:pPr>
        <w:spacing w:line="276" w:lineRule="auto"/>
        <w:ind w:left="0"/>
        <w:rPr>
          <w:rFonts w:asciiTheme="majorHAnsi" w:hAnsiTheme="majorHAnsi" w:cstheme="minorHAnsi"/>
          <w:bCs/>
          <w:sz w:val="24"/>
          <w:szCs w:val="24"/>
        </w:rPr>
      </w:pPr>
    </w:p>
    <w:p w:rsidR="00964152" w:rsidRDefault="00964152" w:rsidP="00DC108D">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Se trata de un compromiso adoptado por el Gobierno Municipal en el pasado Debate Sobre el Estado del Municipio, que responde a la reducción de los trámites y la agilización de la tramitación dentro de la propia administración, a través de la revisión de los procedimientos de control interno.</w:t>
      </w:r>
    </w:p>
    <w:p w:rsidR="00964152" w:rsidRDefault="00964152" w:rsidP="00DC108D">
      <w:pPr>
        <w:spacing w:line="276" w:lineRule="auto"/>
        <w:ind w:left="0"/>
        <w:rPr>
          <w:rFonts w:asciiTheme="majorHAnsi" w:hAnsiTheme="majorHAnsi" w:cstheme="minorHAnsi"/>
          <w:bCs/>
          <w:sz w:val="24"/>
          <w:szCs w:val="24"/>
        </w:rPr>
      </w:pPr>
    </w:p>
    <w:p w:rsidR="00964152" w:rsidRDefault="00964152" w:rsidP="00DC108D">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La fiscalización previa limitada se desarrollará en fases sucesivas e incluirá el desarrollo completo de un sistema de control financiero, en sus modalidades de control permanente y auditoría pública, conformand</w:t>
      </w:r>
      <w:r w:rsidR="00DC108D">
        <w:rPr>
          <w:rFonts w:asciiTheme="majorHAnsi" w:hAnsiTheme="majorHAnsi" w:cstheme="minorHAnsi"/>
          <w:bCs/>
          <w:sz w:val="24"/>
          <w:szCs w:val="24"/>
        </w:rPr>
        <w:t>o un modelo de control integral</w:t>
      </w:r>
      <w:r>
        <w:rPr>
          <w:rFonts w:asciiTheme="majorHAnsi" w:hAnsiTheme="majorHAnsi" w:cstheme="minorHAnsi"/>
          <w:bCs/>
          <w:sz w:val="24"/>
          <w:szCs w:val="24"/>
        </w:rPr>
        <w:t xml:space="preserve"> basado en un análisis de los riesgos que tenga en cuenta los objetivos perseguidos y las prioridades establecidas por el Ayuntamiento.</w:t>
      </w:r>
    </w:p>
    <w:p w:rsidR="00964152" w:rsidRDefault="00964152" w:rsidP="00DC108D">
      <w:pPr>
        <w:spacing w:line="276" w:lineRule="auto"/>
        <w:ind w:left="0"/>
        <w:rPr>
          <w:rFonts w:asciiTheme="majorHAnsi" w:hAnsiTheme="majorHAnsi" w:cstheme="minorHAnsi"/>
          <w:bCs/>
          <w:sz w:val="24"/>
          <w:szCs w:val="24"/>
        </w:rPr>
      </w:pPr>
    </w:p>
    <w:p w:rsidR="00964152" w:rsidRDefault="00964152" w:rsidP="00DC108D">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 xml:space="preserve">La aprobación de este modelo de control constituirá un cambio organizativo sin precedentes en el Consistorio y tendrá especial incidencia en el área de la Intervención Municipal. Sus principales objetivos, entre otros, son incrementar la agilidad en la gestión; la incorporación de la innovación en </w:t>
      </w:r>
      <w:r w:rsidR="00DC108D">
        <w:rPr>
          <w:rFonts w:asciiTheme="majorHAnsi" w:hAnsiTheme="majorHAnsi" w:cstheme="minorHAnsi"/>
          <w:bCs/>
          <w:sz w:val="24"/>
          <w:szCs w:val="24"/>
        </w:rPr>
        <w:t xml:space="preserve">técnicas de control interno; y </w:t>
      </w:r>
      <w:r>
        <w:rPr>
          <w:rFonts w:asciiTheme="majorHAnsi" w:hAnsiTheme="majorHAnsi" w:cstheme="minorHAnsi"/>
          <w:bCs/>
          <w:sz w:val="24"/>
          <w:szCs w:val="24"/>
        </w:rPr>
        <w:t>la priorización del control en las áreas de riesgo.</w:t>
      </w:r>
    </w:p>
    <w:p w:rsidR="00964152" w:rsidRDefault="00964152" w:rsidP="00DC108D">
      <w:pPr>
        <w:spacing w:line="276" w:lineRule="auto"/>
        <w:ind w:left="0"/>
        <w:rPr>
          <w:rFonts w:asciiTheme="majorHAnsi" w:hAnsiTheme="majorHAnsi" w:cstheme="minorHAnsi"/>
          <w:bCs/>
          <w:sz w:val="24"/>
          <w:szCs w:val="24"/>
        </w:rPr>
      </w:pPr>
    </w:p>
    <w:p w:rsidR="00964152" w:rsidRDefault="00964152" w:rsidP="00DC108D">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 xml:space="preserve">Con este nuevo régimen, la fiscalización e intervención previa se limitará a determinados requisitos básicos, graduando con ello la </w:t>
      </w:r>
      <w:r w:rsidR="00DC108D">
        <w:rPr>
          <w:rFonts w:asciiTheme="majorHAnsi" w:hAnsiTheme="majorHAnsi" w:cstheme="minorHAnsi"/>
          <w:bCs/>
          <w:sz w:val="24"/>
          <w:szCs w:val="24"/>
        </w:rPr>
        <w:t>intensidad</w:t>
      </w:r>
      <w:r>
        <w:rPr>
          <w:rFonts w:asciiTheme="majorHAnsi" w:hAnsiTheme="majorHAnsi" w:cstheme="minorHAnsi"/>
          <w:bCs/>
          <w:sz w:val="24"/>
          <w:szCs w:val="24"/>
        </w:rPr>
        <w:t xml:space="preserve"> de la fiscalización </w:t>
      </w:r>
      <w:r w:rsidR="00DC108D">
        <w:rPr>
          <w:rFonts w:asciiTheme="majorHAnsi" w:hAnsiTheme="majorHAnsi" w:cstheme="minorHAnsi"/>
          <w:bCs/>
          <w:sz w:val="24"/>
          <w:szCs w:val="24"/>
        </w:rPr>
        <w:t>al comprobar solamente algunos aspectos concretos de los expedientes de gasto, debidamente tasados, con el objeto de garantizar la objetividad, la transparencia y ola igualdad de trato en las actuaciones públicas.</w:t>
      </w:r>
    </w:p>
    <w:p w:rsidR="00DC108D" w:rsidRDefault="00DC108D" w:rsidP="00DC108D">
      <w:pPr>
        <w:spacing w:line="276" w:lineRule="auto"/>
        <w:ind w:left="0"/>
        <w:rPr>
          <w:rFonts w:asciiTheme="majorHAnsi" w:hAnsiTheme="majorHAnsi" w:cstheme="minorHAnsi"/>
          <w:bCs/>
          <w:sz w:val="24"/>
          <w:szCs w:val="24"/>
        </w:rPr>
      </w:pPr>
    </w:p>
    <w:p w:rsidR="00DC108D" w:rsidRDefault="00DC108D" w:rsidP="00DC108D">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El establecimiento de este régimen especial permitirá reducir el actual plazo de la fiscalización, lo que supondrá una mejora cualitativa de los expedientes administrativos y una mayor agilidad en la tramitación de los mismos.</w:t>
      </w:r>
    </w:p>
    <w:p w:rsidR="00DC108D" w:rsidRDefault="00DC108D" w:rsidP="00DC108D">
      <w:pPr>
        <w:spacing w:line="276" w:lineRule="auto"/>
        <w:ind w:left="0"/>
        <w:rPr>
          <w:rFonts w:asciiTheme="majorHAnsi" w:hAnsiTheme="majorHAnsi" w:cstheme="minorHAnsi"/>
          <w:bCs/>
          <w:sz w:val="24"/>
          <w:szCs w:val="24"/>
        </w:rPr>
      </w:pPr>
    </w:p>
    <w:p w:rsidR="00DC108D" w:rsidRPr="00964152" w:rsidRDefault="00DC108D" w:rsidP="00DC108D">
      <w:pPr>
        <w:spacing w:line="276" w:lineRule="auto"/>
        <w:ind w:left="0"/>
        <w:rPr>
          <w:rFonts w:asciiTheme="majorHAnsi" w:hAnsiTheme="majorHAnsi" w:cstheme="minorHAnsi"/>
          <w:bCs/>
          <w:sz w:val="24"/>
          <w:szCs w:val="24"/>
        </w:rPr>
      </w:pPr>
      <w:r>
        <w:rPr>
          <w:rFonts w:asciiTheme="majorHAnsi" w:hAnsiTheme="majorHAnsi" w:cstheme="minorHAnsi"/>
          <w:bCs/>
          <w:sz w:val="24"/>
          <w:szCs w:val="24"/>
        </w:rPr>
        <w:t>A medida que se vaya consolidando su implantación, este régimen se hará extensible, en fases sucesivas, al resto de áreas de gasto que, hasta entonces, se mantendrán en el régimen general de fiscalización plena. Entre ellas, por ejemplo, las áreas de Personal, Responsabilidad Patrimonial, Urbanismo, Expropiaciones o Ingresos.</w:t>
      </w:r>
    </w:p>
    <w:p w:rsidR="00434580" w:rsidRPr="00964152" w:rsidRDefault="00434580" w:rsidP="00DC108D">
      <w:pPr>
        <w:spacing w:line="276" w:lineRule="auto"/>
        <w:rPr>
          <w:rFonts w:asciiTheme="majorHAnsi" w:hAnsiTheme="majorHAnsi" w:cstheme="minorHAnsi"/>
          <w:b/>
          <w:bCs/>
          <w:sz w:val="24"/>
          <w:szCs w:val="24"/>
        </w:rPr>
      </w:pPr>
    </w:p>
    <w:p w:rsidR="00B54B71" w:rsidRDefault="00B54B71" w:rsidP="00DC108D">
      <w:pPr>
        <w:spacing w:line="276" w:lineRule="auto"/>
        <w:ind w:left="0"/>
        <w:rPr>
          <w:rFonts w:asciiTheme="minorHAnsi" w:hAnsiTheme="minorHAnsi" w:cstheme="minorHAnsi"/>
          <w:bCs/>
          <w:sz w:val="22"/>
          <w:szCs w:val="22"/>
        </w:rPr>
      </w:pPr>
    </w:p>
    <w:sectPr w:rsidR="00B54B71" w:rsidSect="00EC6DB2">
      <w:headerReference w:type="default" r:id="rId8"/>
      <w:footerReference w:type="default" r:id="rId9"/>
      <w:pgSz w:w="12240" w:h="15840"/>
      <w:pgMar w:top="1701" w:right="1701" w:bottom="1985"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152" w:rsidRDefault="00964152" w:rsidP="00EC6DB2">
      <w:r>
        <w:separator/>
      </w:r>
    </w:p>
  </w:endnote>
  <w:endnote w:type="continuationSeparator" w:id="0">
    <w:p w:rsidR="00964152" w:rsidRDefault="00964152" w:rsidP="00EC6DB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rande"/>
    <w:charset w:val="00"/>
    <w:family w:val="auto"/>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152" w:rsidRPr="00A73A7D" w:rsidRDefault="00964152" w:rsidP="00EC6DB2">
    <w:pPr>
      <w:pStyle w:val="NoSpacing1"/>
      <w:ind w:left="709" w:hanging="709"/>
      <w:rPr>
        <w:sz w:val="12"/>
        <w:szCs w:val="12"/>
      </w:rPr>
    </w:pPr>
  </w:p>
  <w:tbl>
    <w:tblPr>
      <w:tblStyle w:val="Tablaconcuadrcula"/>
      <w:tblW w:w="97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330"/>
      <w:gridCol w:w="1417"/>
    </w:tblGrid>
    <w:tr w:rsidR="00964152" w:rsidTr="00D74121">
      <w:tc>
        <w:tcPr>
          <w:tcW w:w="8330" w:type="dxa"/>
        </w:tcPr>
        <w:p w:rsidR="00964152" w:rsidRPr="00A73A7D" w:rsidRDefault="00964152" w:rsidP="00EC6DB2">
          <w:pPr>
            <w:pStyle w:val="NoSpacing1"/>
            <w:ind w:left="709" w:hanging="709"/>
            <w:rPr>
              <w:sz w:val="12"/>
              <w:szCs w:val="12"/>
            </w:rPr>
          </w:pPr>
        </w:p>
        <w:p w:rsidR="00964152" w:rsidRPr="00A73A7D" w:rsidRDefault="00964152" w:rsidP="00EC6DB2">
          <w:pPr>
            <w:pStyle w:val="NoSpacing1"/>
            <w:tabs>
              <w:tab w:val="left" w:pos="176"/>
            </w:tabs>
            <w:ind w:left="709" w:hanging="709"/>
            <w:rPr>
              <w:b/>
              <w:sz w:val="12"/>
              <w:szCs w:val="12"/>
            </w:rPr>
          </w:pPr>
          <w:r w:rsidRPr="00A73A7D">
            <w:rPr>
              <w:b/>
              <w:sz w:val="12"/>
              <w:szCs w:val="12"/>
            </w:rPr>
            <w:t>Ayuntamiento de Gijón</w:t>
          </w:r>
        </w:p>
        <w:p w:rsidR="00964152" w:rsidRDefault="00964152" w:rsidP="00EC6DB2">
          <w:pPr>
            <w:pStyle w:val="NoSpacing1"/>
            <w:tabs>
              <w:tab w:val="left" w:pos="176"/>
            </w:tabs>
            <w:ind w:left="709" w:hanging="709"/>
            <w:rPr>
              <w:sz w:val="12"/>
              <w:szCs w:val="12"/>
            </w:rPr>
          </w:pPr>
        </w:p>
        <w:p w:rsidR="00964152" w:rsidRPr="00A73A7D" w:rsidRDefault="00964152" w:rsidP="00EC6DB2">
          <w:pPr>
            <w:pStyle w:val="NoSpacing1"/>
            <w:tabs>
              <w:tab w:val="left" w:pos="176"/>
            </w:tabs>
            <w:ind w:left="709" w:hanging="709"/>
            <w:rPr>
              <w:sz w:val="12"/>
              <w:szCs w:val="12"/>
            </w:rPr>
          </w:pPr>
          <w:r>
            <w:rPr>
              <w:sz w:val="12"/>
              <w:szCs w:val="12"/>
            </w:rPr>
            <w:t>Plaza Mayor 1</w:t>
          </w:r>
          <w:r w:rsidRPr="00A73A7D">
            <w:rPr>
              <w:sz w:val="12"/>
              <w:szCs w:val="12"/>
            </w:rPr>
            <w:t>, 33201 – Gijón</w:t>
          </w:r>
        </w:p>
        <w:p w:rsidR="00964152" w:rsidRPr="00A73A7D" w:rsidRDefault="00964152" w:rsidP="00EC6DB2">
          <w:pPr>
            <w:pStyle w:val="NoSpacing1"/>
            <w:tabs>
              <w:tab w:val="left" w:pos="176"/>
            </w:tabs>
            <w:ind w:left="709" w:hanging="709"/>
            <w:rPr>
              <w:sz w:val="12"/>
              <w:szCs w:val="12"/>
            </w:rPr>
          </w:pPr>
          <w:r w:rsidRPr="00A73A7D">
            <w:rPr>
              <w:sz w:val="12"/>
              <w:szCs w:val="12"/>
            </w:rPr>
            <w:t xml:space="preserve">Principado de Asturias – España </w:t>
          </w:r>
        </w:p>
        <w:p w:rsidR="00964152" w:rsidRDefault="00964152" w:rsidP="00EC6DB2">
          <w:pPr>
            <w:pStyle w:val="NoSpacing1"/>
            <w:tabs>
              <w:tab w:val="left" w:pos="176"/>
            </w:tabs>
            <w:ind w:left="709" w:hanging="709"/>
            <w:rPr>
              <w:sz w:val="12"/>
              <w:szCs w:val="12"/>
            </w:rPr>
          </w:pPr>
          <w:r w:rsidRPr="00A73A7D">
            <w:rPr>
              <w:sz w:val="12"/>
              <w:szCs w:val="12"/>
            </w:rPr>
            <w:t xml:space="preserve">T. 985 18 11 </w:t>
          </w:r>
          <w:r>
            <w:rPr>
              <w:sz w:val="12"/>
              <w:szCs w:val="12"/>
            </w:rPr>
            <w:t>91</w:t>
          </w:r>
        </w:p>
        <w:p w:rsidR="00964152" w:rsidRPr="00A73A7D" w:rsidRDefault="00964152" w:rsidP="00EC6DB2">
          <w:pPr>
            <w:pStyle w:val="NoSpacing1"/>
            <w:tabs>
              <w:tab w:val="left" w:pos="176"/>
            </w:tabs>
            <w:ind w:left="709" w:hanging="709"/>
            <w:rPr>
              <w:sz w:val="12"/>
              <w:szCs w:val="12"/>
            </w:rPr>
          </w:pPr>
        </w:p>
        <w:p w:rsidR="00964152" w:rsidRPr="0015015B" w:rsidRDefault="00964152" w:rsidP="00EC6DB2">
          <w:pPr>
            <w:spacing w:line="276" w:lineRule="auto"/>
            <w:ind w:left="709" w:hanging="709"/>
            <w:outlineLvl w:val="0"/>
            <w:rPr>
              <w:noProof/>
              <w:sz w:val="12"/>
              <w:szCs w:val="12"/>
              <w:lang w:val="es-ES"/>
            </w:rPr>
          </w:pPr>
          <w:hyperlink r:id="rId1" w:history="1">
            <w:r w:rsidRPr="00A73A7D">
              <w:rPr>
                <w:rStyle w:val="Hipervnculo"/>
                <w:sz w:val="12"/>
                <w:szCs w:val="12"/>
              </w:rPr>
              <w:t>www.gijon.es</w:t>
            </w:r>
          </w:hyperlink>
        </w:p>
        <w:p w:rsidR="00964152" w:rsidRDefault="00964152">
          <w:pPr>
            <w:pStyle w:val="Piedepgina"/>
          </w:pPr>
        </w:p>
      </w:tc>
      <w:tc>
        <w:tcPr>
          <w:tcW w:w="1417" w:type="dxa"/>
        </w:tcPr>
        <w:p w:rsidR="00964152" w:rsidRPr="00EC6DB2" w:rsidRDefault="00964152" w:rsidP="00EC6DB2">
          <w:pPr>
            <w:pStyle w:val="Piedepgina"/>
            <w:jc w:val="center"/>
            <w:rPr>
              <w:rFonts w:ascii="Verdana" w:hAnsi="Verdana"/>
              <w:b/>
              <w:sz w:val="16"/>
              <w:szCs w:val="16"/>
            </w:rPr>
          </w:pPr>
        </w:p>
      </w:tc>
    </w:tr>
  </w:tbl>
  <w:p w:rsidR="00964152" w:rsidRDefault="00964152">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152" w:rsidRDefault="00964152" w:rsidP="00EC6DB2">
      <w:r>
        <w:separator/>
      </w:r>
    </w:p>
  </w:footnote>
  <w:footnote w:type="continuationSeparator" w:id="0">
    <w:p w:rsidR="00964152" w:rsidRDefault="00964152" w:rsidP="00EC6DB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4152" w:rsidRDefault="00964152">
    <w:pPr>
      <w:pStyle w:val="Encabezado"/>
    </w:pPr>
    <w:r>
      <w:rPr>
        <w:noProof/>
        <w:lang w:val="es-ES"/>
      </w:rPr>
      <w:drawing>
        <wp:inline distT="0" distB="0" distL="0" distR="0">
          <wp:extent cx="2743200" cy="704215"/>
          <wp:effectExtent l="0" t="0" r="0" b="6985"/>
          <wp:docPr id="1" name="Imagen 1" descr="logo ay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yto"/>
                  <pic:cNvPicPr>
                    <a:picLocks noChangeAspect="1" noChangeArrowheads="1"/>
                  </pic:cNvPicPr>
                </pic:nvPicPr>
                <pic:blipFill>
                  <a:blip r:embed="rId1">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743200" cy="704215"/>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F39"/>
    <w:multiLevelType w:val="hybridMultilevel"/>
    <w:tmpl w:val="F7BC8534"/>
    <w:lvl w:ilvl="0" w:tplc="040A0001">
      <w:start w:val="1"/>
      <w:numFmt w:val="bullet"/>
      <w:lvlText w:val=""/>
      <w:lvlJc w:val="left"/>
      <w:pPr>
        <w:ind w:left="720" w:hanging="360"/>
      </w:pPr>
      <w:rPr>
        <w:rFonts w:ascii="Symbol" w:hAnsi="Symbol" w:cs="Symbol"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
    <w:nsid w:val="333D732F"/>
    <w:multiLevelType w:val="hybridMultilevel"/>
    <w:tmpl w:val="27B82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6DD539D"/>
    <w:multiLevelType w:val="hybridMultilevel"/>
    <w:tmpl w:val="D9144C6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C7D7115"/>
    <w:multiLevelType w:val="hybridMultilevel"/>
    <w:tmpl w:val="79124DA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89"/>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useFELayout/>
  </w:compat>
  <w:rsids>
    <w:rsidRoot w:val="00EC6DB2"/>
    <w:rsid w:val="00002267"/>
    <w:rsid w:val="000047A3"/>
    <w:rsid w:val="00006329"/>
    <w:rsid w:val="00006872"/>
    <w:rsid w:val="0001106C"/>
    <w:rsid w:val="00012BFF"/>
    <w:rsid w:val="00016653"/>
    <w:rsid w:val="000171E9"/>
    <w:rsid w:val="000223DF"/>
    <w:rsid w:val="000238DE"/>
    <w:rsid w:val="00030E55"/>
    <w:rsid w:val="00033BDE"/>
    <w:rsid w:val="00037828"/>
    <w:rsid w:val="00037B23"/>
    <w:rsid w:val="00042735"/>
    <w:rsid w:val="00050311"/>
    <w:rsid w:val="00050632"/>
    <w:rsid w:val="000510DF"/>
    <w:rsid w:val="000519D6"/>
    <w:rsid w:val="00060DF0"/>
    <w:rsid w:val="000701E8"/>
    <w:rsid w:val="00074A41"/>
    <w:rsid w:val="00076C0A"/>
    <w:rsid w:val="0008031B"/>
    <w:rsid w:val="00083760"/>
    <w:rsid w:val="00090CB5"/>
    <w:rsid w:val="00097093"/>
    <w:rsid w:val="00097D08"/>
    <w:rsid w:val="000A1776"/>
    <w:rsid w:val="000A3EEE"/>
    <w:rsid w:val="000B053C"/>
    <w:rsid w:val="000B5AD7"/>
    <w:rsid w:val="000B5F2C"/>
    <w:rsid w:val="000C0807"/>
    <w:rsid w:val="000C68C0"/>
    <w:rsid w:val="000D3F0D"/>
    <w:rsid w:val="000D5975"/>
    <w:rsid w:val="000E73B7"/>
    <w:rsid w:val="000F2140"/>
    <w:rsid w:val="000F720B"/>
    <w:rsid w:val="000F7BC4"/>
    <w:rsid w:val="00101748"/>
    <w:rsid w:val="00103F91"/>
    <w:rsid w:val="00104CC7"/>
    <w:rsid w:val="001055F2"/>
    <w:rsid w:val="001077C8"/>
    <w:rsid w:val="00110C2F"/>
    <w:rsid w:val="001140E0"/>
    <w:rsid w:val="00115828"/>
    <w:rsid w:val="0011663E"/>
    <w:rsid w:val="001234D9"/>
    <w:rsid w:val="00123836"/>
    <w:rsid w:val="00127260"/>
    <w:rsid w:val="00136134"/>
    <w:rsid w:val="00136DE9"/>
    <w:rsid w:val="00151C90"/>
    <w:rsid w:val="001550F8"/>
    <w:rsid w:val="0016103B"/>
    <w:rsid w:val="0016242A"/>
    <w:rsid w:val="001628DE"/>
    <w:rsid w:val="00165C6A"/>
    <w:rsid w:val="00166DE4"/>
    <w:rsid w:val="00171879"/>
    <w:rsid w:val="00174F44"/>
    <w:rsid w:val="00177DCA"/>
    <w:rsid w:val="0018576F"/>
    <w:rsid w:val="00192B05"/>
    <w:rsid w:val="00193890"/>
    <w:rsid w:val="0019793D"/>
    <w:rsid w:val="001A111C"/>
    <w:rsid w:val="001B444B"/>
    <w:rsid w:val="001D1A6C"/>
    <w:rsid w:val="001D1FCF"/>
    <w:rsid w:val="001D2FE7"/>
    <w:rsid w:val="001D3015"/>
    <w:rsid w:val="001D3EAD"/>
    <w:rsid w:val="001D770A"/>
    <w:rsid w:val="001E32E3"/>
    <w:rsid w:val="001E3C93"/>
    <w:rsid w:val="001E70F4"/>
    <w:rsid w:val="001F06E5"/>
    <w:rsid w:val="00200A47"/>
    <w:rsid w:val="002036FA"/>
    <w:rsid w:val="002047CB"/>
    <w:rsid w:val="00204BF6"/>
    <w:rsid w:val="00215A70"/>
    <w:rsid w:val="00215B19"/>
    <w:rsid w:val="00223076"/>
    <w:rsid w:val="0022697D"/>
    <w:rsid w:val="00227B61"/>
    <w:rsid w:val="00230104"/>
    <w:rsid w:val="0023195A"/>
    <w:rsid w:val="002359D2"/>
    <w:rsid w:val="00235CF3"/>
    <w:rsid w:val="002367C0"/>
    <w:rsid w:val="00240C74"/>
    <w:rsid w:val="00245392"/>
    <w:rsid w:val="0024667B"/>
    <w:rsid w:val="00247D67"/>
    <w:rsid w:val="00250881"/>
    <w:rsid w:val="0025178F"/>
    <w:rsid w:val="002556F6"/>
    <w:rsid w:val="00264EE4"/>
    <w:rsid w:val="00266499"/>
    <w:rsid w:val="0026763C"/>
    <w:rsid w:val="0028507F"/>
    <w:rsid w:val="00293F32"/>
    <w:rsid w:val="002A0BD3"/>
    <w:rsid w:val="002A2042"/>
    <w:rsid w:val="002A385E"/>
    <w:rsid w:val="002A678F"/>
    <w:rsid w:val="002B0DB5"/>
    <w:rsid w:val="002B211A"/>
    <w:rsid w:val="002B3350"/>
    <w:rsid w:val="002B74E2"/>
    <w:rsid w:val="002C187C"/>
    <w:rsid w:val="002C190C"/>
    <w:rsid w:val="002C56FA"/>
    <w:rsid w:val="002D0CC0"/>
    <w:rsid w:val="002D4EDD"/>
    <w:rsid w:val="002D50F0"/>
    <w:rsid w:val="002E286C"/>
    <w:rsid w:val="002E48F3"/>
    <w:rsid w:val="002F2408"/>
    <w:rsid w:val="002F3BBA"/>
    <w:rsid w:val="002F758C"/>
    <w:rsid w:val="00301F83"/>
    <w:rsid w:val="00303317"/>
    <w:rsid w:val="00306A36"/>
    <w:rsid w:val="0031240A"/>
    <w:rsid w:val="00312D99"/>
    <w:rsid w:val="00313395"/>
    <w:rsid w:val="00326085"/>
    <w:rsid w:val="00333B23"/>
    <w:rsid w:val="0034021F"/>
    <w:rsid w:val="00346BA1"/>
    <w:rsid w:val="00356223"/>
    <w:rsid w:val="0036001D"/>
    <w:rsid w:val="003602CC"/>
    <w:rsid w:val="00360D8D"/>
    <w:rsid w:val="00362AE0"/>
    <w:rsid w:val="00364517"/>
    <w:rsid w:val="00365C24"/>
    <w:rsid w:val="003675A2"/>
    <w:rsid w:val="00370A57"/>
    <w:rsid w:val="00373257"/>
    <w:rsid w:val="00377E43"/>
    <w:rsid w:val="0038074E"/>
    <w:rsid w:val="003808D4"/>
    <w:rsid w:val="003A3453"/>
    <w:rsid w:val="003A4208"/>
    <w:rsid w:val="003A54E5"/>
    <w:rsid w:val="003A678B"/>
    <w:rsid w:val="003B1045"/>
    <w:rsid w:val="003B1E39"/>
    <w:rsid w:val="003B7D1D"/>
    <w:rsid w:val="003C0047"/>
    <w:rsid w:val="003C0F31"/>
    <w:rsid w:val="003C3942"/>
    <w:rsid w:val="003C4487"/>
    <w:rsid w:val="003D0F19"/>
    <w:rsid w:val="003D3DA8"/>
    <w:rsid w:val="003D4641"/>
    <w:rsid w:val="003D6CFF"/>
    <w:rsid w:val="003E13DB"/>
    <w:rsid w:val="003F1D31"/>
    <w:rsid w:val="003F763C"/>
    <w:rsid w:val="00404A8B"/>
    <w:rsid w:val="004066AA"/>
    <w:rsid w:val="00410BB6"/>
    <w:rsid w:val="00411B2E"/>
    <w:rsid w:val="00413839"/>
    <w:rsid w:val="00417E5C"/>
    <w:rsid w:val="00420254"/>
    <w:rsid w:val="00422057"/>
    <w:rsid w:val="00422C62"/>
    <w:rsid w:val="004243CE"/>
    <w:rsid w:val="00424C06"/>
    <w:rsid w:val="00434580"/>
    <w:rsid w:val="0044265A"/>
    <w:rsid w:val="0045163B"/>
    <w:rsid w:val="004540F3"/>
    <w:rsid w:val="00454B75"/>
    <w:rsid w:val="004558C4"/>
    <w:rsid w:val="004619E3"/>
    <w:rsid w:val="00471475"/>
    <w:rsid w:val="00474DB4"/>
    <w:rsid w:val="004832A9"/>
    <w:rsid w:val="0048556B"/>
    <w:rsid w:val="004907FC"/>
    <w:rsid w:val="00492BAD"/>
    <w:rsid w:val="00493E8A"/>
    <w:rsid w:val="0049523A"/>
    <w:rsid w:val="00496559"/>
    <w:rsid w:val="004A2AF9"/>
    <w:rsid w:val="004A34A1"/>
    <w:rsid w:val="004A569D"/>
    <w:rsid w:val="004A6BAE"/>
    <w:rsid w:val="004B2866"/>
    <w:rsid w:val="004B45CE"/>
    <w:rsid w:val="004B5DC0"/>
    <w:rsid w:val="004C0D51"/>
    <w:rsid w:val="004C20B6"/>
    <w:rsid w:val="004C2964"/>
    <w:rsid w:val="004C384E"/>
    <w:rsid w:val="004C5383"/>
    <w:rsid w:val="004D55AB"/>
    <w:rsid w:val="004D745C"/>
    <w:rsid w:val="004E7AF7"/>
    <w:rsid w:val="004F203D"/>
    <w:rsid w:val="00501029"/>
    <w:rsid w:val="00501B0F"/>
    <w:rsid w:val="0050387F"/>
    <w:rsid w:val="00503CF6"/>
    <w:rsid w:val="00504AF6"/>
    <w:rsid w:val="0050785F"/>
    <w:rsid w:val="00527364"/>
    <w:rsid w:val="00527A0A"/>
    <w:rsid w:val="00531201"/>
    <w:rsid w:val="00531A9B"/>
    <w:rsid w:val="0053206E"/>
    <w:rsid w:val="005339A4"/>
    <w:rsid w:val="0055058B"/>
    <w:rsid w:val="00551B69"/>
    <w:rsid w:val="00552A42"/>
    <w:rsid w:val="00564E85"/>
    <w:rsid w:val="005671D6"/>
    <w:rsid w:val="00570E8D"/>
    <w:rsid w:val="0057186C"/>
    <w:rsid w:val="00571A32"/>
    <w:rsid w:val="0057642C"/>
    <w:rsid w:val="005764D3"/>
    <w:rsid w:val="00584E47"/>
    <w:rsid w:val="00586AEC"/>
    <w:rsid w:val="00596477"/>
    <w:rsid w:val="005971F3"/>
    <w:rsid w:val="005A23F4"/>
    <w:rsid w:val="005A7500"/>
    <w:rsid w:val="005B3A2D"/>
    <w:rsid w:val="005B63B4"/>
    <w:rsid w:val="005B7BE2"/>
    <w:rsid w:val="005D0A23"/>
    <w:rsid w:val="005D23FE"/>
    <w:rsid w:val="005D6EC6"/>
    <w:rsid w:val="005E5282"/>
    <w:rsid w:val="005E6FD3"/>
    <w:rsid w:val="005F2512"/>
    <w:rsid w:val="005F2742"/>
    <w:rsid w:val="005F2CEF"/>
    <w:rsid w:val="006036FE"/>
    <w:rsid w:val="00605A65"/>
    <w:rsid w:val="00620829"/>
    <w:rsid w:val="00625637"/>
    <w:rsid w:val="00626318"/>
    <w:rsid w:val="00642190"/>
    <w:rsid w:val="006434D4"/>
    <w:rsid w:val="00643666"/>
    <w:rsid w:val="00644E2A"/>
    <w:rsid w:val="00645811"/>
    <w:rsid w:val="006467E0"/>
    <w:rsid w:val="00652E6B"/>
    <w:rsid w:val="00655D1A"/>
    <w:rsid w:val="00662990"/>
    <w:rsid w:val="00666C3D"/>
    <w:rsid w:val="00670818"/>
    <w:rsid w:val="00670C92"/>
    <w:rsid w:val="00671315"/>
    <w:rsid w:val="00671F17"/>
    <w:rsid w:val="00672B8E"/>
    <w:rsid w:val="00674B6F"/>
    <w:rsid w:val="00680521"/>
    <w:rsid w:val="00681D46"/>
    <w:rsid w:val="00685947"/>
    <w:rsid w:val="006939B7"/>
    <w:rsid w:val="006960C5"/>
    <w:rsid w:val="006A5830"/>
    <w:rsid w:val="006A6474"/>
    <w:rsid w:val="006A64F0"/>
    <w:rsid w:val="006A6775"/>
    <w:rsid w:val="006B1303"/>
    <w:rsid w:val="006B7682"/>
    <w:rsid w:val="006C2D94"/>
    <w:rsid w:val="006C2F4F"/>
    <w:rsid w:val="006C529A"/>
    <w:rsid w:val="006C53D5"/>
    <w:rsid w:val="006D2374"/>
    <w:rsid w:val="006D237E"/>
    <w:rsid w:val="006D4081"/>
    <w:rsid w:val="006D41B9"/>
    <w:rsid w:val="006D6890"/>
    <w:rsid w:val="006D75D4"/>
    <w:rsid w:val="006E25A4"/>
    <w:rsid w:val="006E2DD8"/>
    <w:rsid w:val="006E4D5A"/>
    <w:rsid w:val="006F0EBA"/>
    <w:rsid w:val="0070067D"/>
    <w:rsid w:val="00701BD3"/>
    <w:rsid w:val="00703A3D"/>
    <w:rsid w:val="007056AA"/>
    <w:rsid w:val="00707367"/>
    <w:rsid w:val="007143FE"/>
    <w:rsid w:val="00715E8A"/>
    <w:rsid w:val="007209CF"/>
    <w:rsid w:val="00737722"/>
    <w:rsid w:val="00741129"/>
    <w:rsid w:val="00745932"/>
    <w:rsid w:val="00750EC1"/>
    <w:rsid w:val="00750F7C"/>
    <w:rsid w:val="0075382F"/>
    <w:rsid w:val="00753C73"/>
    <w:rsid w:val="00766B04"/>
    <w:rsid w:val="00771EB3"/>
    <w:rsid w:val="00772DB5"/>
    <w:rsid w:val="00774575"/>
    <w:rsid w:val="00785773"/>
    <w:rsid w:val="00793FCA"/>
    <w:rsid w:val="007A417B"/>
    <w:rsid w:val="007A6956"/>
    <w:rsid w:val="007A733D"/>
    <w:rsid w:val="007B6D6E"/>
    <w:rsid w:val="007C682C"/>
    <w:rsid w:val="007D0400"/>
    <w:rsid w:val="007D06FD"/>
    <w:rsid w:val="007D3A29"/>
    <w:rsid w:val="007D5C09"/>
    <w:rsid w:val="007E63CC"/>
    <w:rsid w:val="007E6865"/>
    <w:rsid w:val="007F1429"/>
    <w:rsid w:val="007F7C19"/>
    <w:rsid w:val="00800BF6"/>
    <w:rsid w:val="008071D1"/>
    <w:rsid w:val="008230C4"/>
    <w:rsid w:val="008235A4"/>
    <w:rsid w:val="00825401"/>
    <w:rsid w:val="0083191A"/>
    <w:rsid w:val="00836397"/>
    <w:rsid w:val="00840276"/>
    <w:rsid w:val="008553F5"/>
    <w:rsid w:val="0085595E"/>
    <w:rsid w:val="00857023"/>
    <w:rsid w:val="00857165"/>
    <w:rsid w:val="008624AD"/>
    <w:rsid w:val="00862EE5"/>
    <w:rsid w:val="00865F40"/>
    <w:rsid w:val="008706D4"/>
    <w:rsid w:val="00884F42"/>
    <w:rsid w:val="00886C57"/>
    <w:rsid w:val="008939DF"/>
    <w:rsid w:val="008A3218"/>
    <w:rsid w:val="008B1844"/>
    <w:rsid w:val="008B2C7E"/>
    <w:rsid w:val="008B33DF"/>
    <w:rsid w:val="008B420B"/>
    <w:rsid w:val="008C7987"/>
    <w:rsid w:val="008D54BE"/>
    <w:rsid w:val="008D5F92"/>
    <w:rsid w:val="008D63B3"/>
    <w:rsid w:val="008E2DD6"/>
    <w:rsid w:val="008E6924"/>
    <w:rsid w:val="008E7056"/>
    <w:rsid w:val="008F3AB5"/>
    <w:rsid w:val="008F6F67"/>
    <w:rsid w:val="008F7171"/>
    <w:rsid w:val="0090452D"/>
    <w:rsid w:val="00904ADD"/>
    <w:rsid w:val="00905F76"/>
    <w:rsid w:val="00911020"/>
    <w:rsid w:val="00914DC3"/>
    <w:rsid w:val="0092131E"/>
    <w:rsid w:val="009234D0"/>
    <w:rsid w:val="009251A8"/>
    <w:rsid w:val="0092687A"/>
    <w:rsid w:val="00930D6C"/>
    <w:rsid w:val="009312CB"/>
    <w:rsid w:val="00936AC6"/>
    <w:rsid w:val="009401D3"/>
    <w:rsid w:val="00940DCA"/>
    <w:rsid w:val="00941FCF"/>
    <w:rsid w:val="00952AE0"/>
    <w:rsid w:val="009537BD"/>
    <w:rsid w:val="00960C58"/>
    <w:rsid w:val="00963A59"/>
    <w:rsid w:val="00964152"/>
    <w:rsid w:val="0096449C"/>
    <w:rsid w:val="009667AF"/>
    <w:rsid w:val="00966BB9"/>
    <w:rsid w:val="00970923"/>
    <w:rsid w:val="009759B6"/>
    <w:rsid w:val="00975A29"/>
    <w:rsid w:val="00976026"/>
    <w:rsid w:val="009826E0"/>
    <w:rsid w:val="00982CDA"/>
    <w:rsid w:val="00983336"/>
    <w:rsid w:val="00986494"/>
    <w:rsid w:val="0099583D"/>
    <w:rsid w:val="00997488"/>
    <w:rsid w:val="009A47D8"/>
    <w:rsid w:val="009A53FF"/>
    <w:rsid w:val="009A7743"/>
    <w:rsid w:val="009B21CB"/>
    <w:rsid w:val="009B75E8"/>
    <w:rsid w:val="009C6B28"/>
    <w:rsid w:val="009D114C"/>
    <w:rsid w:val="009D14E2"/>
    <w:rsid w:val="009D3193"/>
    <w:rsid w:val="009D36DD"/>
    <w:rsid w:val="009E201E"/>
    <w:rsid w:val="009E3E09"/>
    <w:rsid w:val="009E44B4"/>
    <w:rsid w:val="009F002A"/>
    <w:rsid w:val="009F3706"/>
    <w:rsid w:val="009F7EFA"/>
    <w:rsid w:val="00A03846"/>
    <w:rsid w:val="00A119B7"/>
    <w:rsid w:val="00A13486"/>
    <w:rsid w:val="00A259A8"/>
    <w:rsid w:val="00A3210A"/>
    <w:rsid w:val="00A41331"/>
    <w:rsid w:val="00A42C0C"/>
    <w:rsid w:val="00A5455E"/>
    <w:rsid w:val="00A5711D"/>
    <w:rsid w:val="00A6230C"/>
    <w:rsid w:val="00A625C9"/>
    <w:rsid w:val="00A670CC"/>
    <w:rsid w:val="00A67CFB"/>
    <w:rsid w:val="00A70A03"/>
    <w:rsid w:val="00A72ECC"/>
    <w:rsid w:val="00A77E6C"/>
    <w:rsid w:val="00A80729"/>
    <w:rsid w:val="00A810BF"/>
    <w:rsid w:val="00A879EE"/>
    <w:rsid w:val="00A91038"/>
    <w:rsid w:val="00A91BDA"/>
    <w:rsid w:val="00A95E7C"/>
    <w:rsid w:val="00A96056"/>
    <w:rsid w:val="00AA2DCB"/>
    <w:rsid w:val="00AB3677"/>
    <w:rsid w:val="00AB6F23"/>
    <w:rsid w:val="00AC1BFB"/>
    <w:rsid w:val="00AC1E49"/>
    <w:rsid w:val="00AC5443"/>
    <w:rsid w:val="00AC577C"/>
    <w:rsid w:val="00AC5D70"/>
    <w:rsid w:val="00AC7E9A"/>
    <w:rsid w:val="00AD4DD6"/>
    <w:rsid w:val="00AD5B13"/>
    <w:rsid w:val="00AF37CA"/>
    <w:rsid w:val="00AF788C"/>
    <w:rsid w:val="00B03FDD"/>
    <w:rsid w:val="00B05373"/>
    <w:rsid w:val="00B07989"/>
    <w:rsid w:val="00B12A99"/>
    <w:rsid w:val="00B12B9D"/>
    <w:rsid w:val="00B1628A"/>
    <w:rsid w:val="00B22328"/>
    <w:rsid w:val="00B22DFE"/>
    <w:rsid w:val="00B4126A"/>
    <w:rsid w:val="00B43C97"/>
    <w:rsid w:val="00B54B71"/>
    <w:rsid w:val="00B57D66"/>
    <w:rsid w:val="00B66E90"/>
    <w:rsid w:val="00B70892"/>
    <w:rsid w:val="00B87D01"/>
    <w:rsid w:val="00B905ED"/>
    <w:rsid w:val="00B93E72"/>
    <w:rsid w:val="00B95CB7"/>
    <w:rsid w:val="00B960FC"/>
    <w:rsid w:val="00BA34E5"/>
    <w:rsid w:val="00BB0B97"/>
    <w:rsid w:val="00BB470A"/>
    <w:rsid w:val="00BB6D2B"/>
    <w:rsid w:val="00BC0341"/>
    <w:rsid w:val="00BC2F22"/>
    <w:rsid w:val="00BC41E5"/>
    <w:rsid w:val="00BD325C"/>
    <w:rsid w:val="00BD52CB"/>
    <w:rsid w:val="00BE1869"/>
    <w:rsid w:val="00BE71DA"/>
    <w:rsid w:val="00BF0AAB"/>
    <w:rsid w:val="00BF1E1D"/>
    <w:rsid w:val="00C00335"/>
    <w:rsid w:val="00C04F0A"/>
    <w:rsid w:val="00C05EB3"/>
    <w:rsid w:val="00C064F4"/>
    <w:rsid w:val="00C07528"/>
    <w:rsid w:val="00C106A7"/>
    <w:rsid w:val="00C111A7"/>
    <w:rsid w:val="00C12EC5"/>
    <w:rsid w:val="00C31F46"/>
    <w:rsid w:val="00C32085"/>
    <w:rsid w:val="00C32B29"/>
    <w:rsid w:val="00C42F12"/>
    <w:rsid w:val="00C4323E"/>
    <w:rsid w:val="00C45A9E"/>
    <w:rsid w:val="00C47FCE"/>
    <w:rsid w:val="00C504EC"/>
    <w:rsid w:val="00C507DF"/>
    <w:rsid w:val="00C50E64"/>
    <w:rsid w:val="00C56141"/>
    <w:rsid w:val="00C57F8E"/>
    <w:rsid w:val="00C6212B"/>
    <w:rsid w:val="00C647A2"/>
    <w:rsid w:val="00C66F91"/>
    <w:rsid w:val="00C702F1"/>
    <w:rsid w:val="00C713EB"/>
    <w:rsid w:val="00C76365"/>
    <w:rsid w:val="00C770FD"/>
    <w:rsid w:val="00C80435"/>
    <w:rsid w:val="00C81FFD"/>
    <w:rsid w:val="00C83DA1"/>
    <w:rsid w:val="00C85A45"/>
    <w:rsid w:val="00C863D0"/>
    <w:rsid w:val="00C903AC"/>
    <w:rsid w:val="00C91786"/>
    <w:rsid w:val="00C92D7F"/>
    <w:rsid w:val="00C94A03"/>
    <w:rsid w:val="00C9769A"/>
    <w:rsid w:val="00CA14C7"/>
    <w:rsid w:val="00CA23F4"/>
    <w:rsid w:val="00CA29E2"/>
    <w:rsid w:val="00CC0375"/>
    <w:rsid w:val="00CC039C"/>
    <w:rsid w:val="00CC63C8"/>
    <w:rsid w:val="00CC69F9"/>
    <w:rsid w:val="00CD17B8"/>
    <w:rsid w:val="00CD2278"/>
    <w:rsid w:val="00CE66CC"/>
    <w:rsid w:val="00CE7228"/>
    <w:rsid w:val="00CE7755"/>
    <w:rsid w:val="00CE79D6"/>
    <w:rsid w:val="00CF0693"/>
    <w:rsid w:val="00D01336"/>
    <w:rsid w:val="00D0255F"/>
    <w:rsid w:val="00D04B76"/>
    <w:rsid w:val="00D124CE"/>
    <w:rsid w:val="00D12AD3"/>
    <w:rsid w:val="00D16445"/>
    <w:rsid w:val="00D20AFB"/>
    <w:rsid w:val="00D25356"/>
    <w:rsid w:val="00D30D47"/>
    <w:rsid w:val="00D35F2A"/>
    <w:rsid w:val="00D374FB"/>
    <w:rsid w:val="00D4181C"/>
    <w:rsid w:val="00D54607"/>
    <w:rsid w:val="00D57E72"/>
    <w:rsid w:val="00D606F7"/>
    <w:rsid w:val="00D66AA1"/>
    <w:rsid w:val="00D70BF9"/>
    <w:rsid w:val="00D72558"/>
    <w:rsid w:val="00D74121"/>
    <w:rsid w:val="00D7493A"/>
    <w:rsid w:val="00D75C3F"/>
    <w:rsid w:val="00D82D68"/>
    <w:rsid w:val="00D85D91"/>
    <w:rsid w:val="00D87068"/>
    <w:rsid w:val="00D874B8"/>
    <w:rsid w:val="00D97223"/>
    <w:rsid w:val="00DA1CFE"/>
    <w:rsid w:val="00DA2AC4"/>
    <w:rsid w:val="00DA3C4B"/>
    <w:rsid w:val="00DA6A9A"/>
    <w:rsid w:val="00DB0F11"/>
    <w:rsid w:val="00DB2CBC"/>
    <w:rsid w:val="00DB3F1E"/>
    <w:rsid w:val="00DB5A5F"/>
    <w:rsid w:val="00DC1010"/>
    <w:rsid w:val="00DC108D"/>
    <w:rsid w:val="00DC1D03"/>
    <w:rsid w:val="00DC25FF"/>
    <w:rsid w:val="00DC2761"/>
    <w:rsid w:val="00DD1DBC"/>
    <w:rsid w:val="00DD203D"/>
    <w:rsid w:val="00DD51D2"/>
    <w:rsid w:val="00DD5675"/>
    <w:rsid w:val="00DD6B8A"/>
    <w:rsid w:val="00DE178F"/>
    <w:rsid w:val="00DE21E7"/>
    <w:rsid w:val="00DE4A47"/>
    <w:rsid w:val="00DF3EEB"/>
    <w:rsid w:val="00DF6265"/>
    <w:rsid w:val="00E01445"/>
    <w:rsid w:val="00E0533A"/>
    <w:rsid w:val="00E16563"/>
    <w:rsid w:val="00E16898"/>
    <w:rsid w:val="00E172C4"/>
    <w:rsid w:val="00E3000E"/>
    <w:rsid w:val="00E326D0"/>
    <w:rsid w:val="00E32954"/>
    <w:rsid w:val="00E41A8F"/>
    <w:rsid w:val="00E4524E"/>
    <w:rsid w:val="00E52A3A"/>
    <w:rsid w:val="00E538CA"/>
    <w:rsid w:val="00E6124F"/>
    <w:rsid w:val="00E61C49"/>
    <w:rsid w:val="00E66F5F"/>
    <w:rsid w:val="00E7271D"/>
    <w:rsid w:val="00E7783A"/>
    <w:rsid w:val="00E81567"/>
    <w:rsid w:val="00E840E2"/>
    <w:rsid w:val="00E855FE"/>
    <w:rsid w:val="00E859A4"/>
    <w:rsid w:val="00E85C52"/>
    <w:rsid w:val="00E8763A"/>
    <w:rsid w:val="00E91DD6"/>
    <w:rsid w:val="00E937DE"/>
    <w:rsid w:val="00E96075"/>
    <w:rsid w:val="00E9732B"/>
    <w:rsid w:val="00EA23F7"/>
    <w:rsid w:val="00EA2B04"/>
    <w:rsid w:val="00EA7663"/>
    <w:rsid w:val="00EA7B5B"/>
    <w:rsid w:val="00EB0644"/>
    <w:rsid w:val="00EB61C9"/>
    <w:rsid w:val="00EC6DB2"/>
    <w:rsid w:val="00ED1A3A"/>
    <w:rsid w:val="00ED64DA"/>
    <w:rsid w:val="00EE08DF"/>
    <w:rsid w:val="00EE0E13"/>
    <w:rsid w:val="00EE6A1E"/>
    <w:rsid w:val="00F01EA4"/>
    <w:rsid w:val="00F04209"/>
    <w:rsid w:val="00F16719"/>
    <w:rsid w:val="00F174C7"/>
    <w:rsid w:val="00F204D4"/>
    <w:rsid w:val="00F21C61"/>
    <w:rsid w:val="00F229BA"/>
    <w:rsid w:val="00F237AD"/>
    <w:rsid w:val="00F2398B"/>
    <w:rsid w:val="00F239FA"/>
    <w:rsid w:val="00F273B5"/>
    <w:rsid w:val="00F334A3"/>
    <w:rsid w:val="00F33862"/>
    <w:rsid w:val="00F338CD"/>
    <w:rsid w:val="00F47395"/>
    <w:rsid w:val="00F50E0E"/>
    <w:rsid w:val="00F55C12"/>
    <w:rsid w:val="00F60350"/>
    <w:rsid w:val="00F620CF"/>
    <w:rsid w:val="00F647DE"/>
    <w:rsid w:val="00F72413"/>
    <w:rsid w:val="00F8764E"/>
    <w:rsid w:val="00F92FBE"/>
    <w:rsid w:val="00F94A27"/>
    <w:rsid w:val="00FA13C9"/>
    <w:rsid w:val="00FB1BBD"/>
    <w:rsid w:val="00FB3DB7"/>
    <w:rsid w:val="00FB3F9D"/>
    <w:rsid w:val="00FC0740"/>
    <w:rsid w:val="00FD0304"/>
    <w:rsid w:val="00FD0397"/>
    <w:rsid w:val="00FD2BBE"/>
    <w:rsid w:val="00FD7359"/>
    <w:rsid w:val="00FF3172"/>
    <w:rsid w:val="00FF458C"/>
    <w:rsid w:val="00FF4988"/>
    <w:rsid w:val="00FF4F87"/>
    <w:rsid w:val="00FF6235"/>
    <w:rsid w:val="00FF7F9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s-C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DIVERTIA_TEXTOGENERAL"/>
    <w:qFormat/>
    <w:rsid w:val="00EC6DB2"/>
    <w:pPr>
      <w:ind w:left="1134" w:right="284"/>
      <w:jc w:val="both"/>
    </w:pPr>
    <w:rPr>
      <w:rFonts w:ascii="Verdana" w:eastAsia="MS Mincho" w:hAnsi="Verdana" w:cs="Verdana"/>
      <w:sz w:val="20"/>
      <w:szCs w:val="20"/>
      <w:lang w:val="es-ES_tradnl"/>
    </w:rPr>
  </w:style>
  <w:style w:type="paragraph" w:styleId="Ttulo1">
    <w:name w:val="heading 1"/>
    <w:basedOn w:val="Normal"/>
    <w:link w:val="Ttulo1Car"/>
    <w:uiPriority w:val="9"/>
    <w:qFormat/>
    <w:rsid w:val="00C56141"/>
    <w:pPr>
      <w:spacing w:before="100" w:beforeAutospacing="1" w:after="100" w:afterAutospacing="1"/>
      <w:ind w:left="0" w:right="0"/>
      <w:jc w:val="left"/>
      <w:outlineLvl w:val="0"/>
    </w:pPr>
    <w:rPr>
      <w:rFonts w:ascii="Times New Roman" w:eastAsiaTheme="minorHAnsi" w:hAnsi="Times New Roman" w:cs="Times New Roman"/>
      <w:b/>
      <w:bCs/>
      <w:kern w:val="36"/>
      <w:sz w:val="48"/>
      <w:szCs w:val="48"/>
      <w:lang w:val="es-ES"/>
    </w:rPr>
  </w:style>
  <w:style w:type="paragraph" w:styleId="Ttulo3">
    <w:name w:val="heading 3"/>
    <w:basedOn w:val="Normal"/>
    <w:next w:val="Normal"/>
    <w:link w:val="Ttulo3Car"/>
    <w:uiPriority w:val="9"/>
    <w:semiHidden/>
    <w:unhideWhenUsed/>
    <w:qFormat/>
    <w:rsid w:val="004B2866"/>
    <w:pPr>
      <w:keepNext/>
      <w:keepLines/>
      <w:spacing w:before="20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EncabezadoCar">
    <w:name w:val="Encabezado Car"/>
    <w:basedOn w:val="Fuentedeprrafopredeter"/>
    <w:link w:val="Encabezado"/>
    <w:uiPriority w:val="99"/>
    <w:rsid w:val="00EC6DB2"/>
    <w:rPr>
      <w:lang w:val="es-ES_tradnl"/>
    </w:rPr>
  </w:style>
  <w:style w:type="paragraph" w:styleId="Piedepgina">
    <w:name w:val="footer"/>
    <w:basedOn w:val="Normal"/>
    <w:link w:val="PiedepginaCar"/>
    <w:uiPriority w:val="99"/>
    <w:unhideWhenUsed/>
    <w:rsid w:val="00EC6DB2"/>
    <w:pPr>
      <w:tabs>
        <w:tab w:val="center" w:pos="4252"/>
        <w:tab w:val="right" w:pos="8504"/>
      </w:tabs>
      <w:ind w:left="0" w:right="0"/>
      <w:jc w:val="left"/>
    </w:pPr>
    <w:rPr>
      <w:rFonts w:asciiTheme="minorHAnsi" w:eastAsiaTheme="minorEastAsia" w:hAnsiTheme="minorHAnsi" w:cstheme="minorBidi"/>
      <w:sz w:val="24"/>
      <w:szCs w:val="24"/>
    </w:rPr>
  </w:style>
  <w:style w:type="character" w:customStyle="1" w:styleId="PiedepginaCar">
    <w:name w:val="Pie de página Car"/>
    <w:basedOn w:val="Fuentedeprrafopredeter"/>
    <w:link w:val="Piedepgina"/>
    <w:uiPriority w:val="99"/>
    <w:rsid w:val="00EC6DB2"/>
    <w:rPr>
      <w:lang w:val="es-ES_tradnl"/>
    </w:rPr>
  </w:style>
  <w:style w:type="paragraph" w:styleId="Textodeglobo">
    <w:name w:val="Balloon Text"/>
    <w:basedOn w:val="Normal"/>
    <w:link w:val="TextodegloboCar"/>
    <w:uiPriority w:val="99"/>
    <w:semiHidden/>
    <w:unhideWhenUsed/>
    <w:rsid w:val="00EC6DB2"/>
    <w:pPr>
      <w:ind w:left="0" w:right="0"/>
      <w:jc w:val="left"/>
    </w:pPr>
    <w:rPr>
      <w:rFonts w:ascii="Lucida Grande" w:eastAsiaTheme="minorEastAsia" w:hAnsi="Lucida Grande" w:cs="Lucida Grande"/>
      <w:sz w:val="18"/>
      <w:szCs w:val="18"/>
    </w:rPr>
  </w:style>
  <w:style w:type="character" w:customStyle="1" w:styleId="TextodegloboCar">
    <w:name w:val="Texto de globo Car"/>
    <w:basedOn w:val="Fuentedeprrafopredeter"/>
    <w:link w:val="Textodeglobo"/>
    <w:uiPriority w:val="99"/>
    <w:semiHidden/>
    <w:rsid w:val="00EC6DB2"/>
    <w:rPr>
      <w:rFonts w:ascii="Lucida Grande" w:hAnsi="Lucida Grande" w:cs="Lucida Grande"/>
      <w:sz w:val="18"/>
      <w:szCs w:val="18"/>
      <w:lang w:val="es-ES_tradnl"/>
    </w:rPr>
  </w:style>
  <w:style w:type="paragraph" w:customStyle="1" w:styleId="DIVERTIATEXTOGENERALNEGRITA">
    <w:name w:val="DIVERTIA_TEXTOGENERAL_NEGRITA"/>
    <w:basedOn w:val="Normal"/>
    <w:uiPriority w:val="99"/>
    <w:rsid w:val="00EC6DB2"/>
    <w:rPr>
      <w:b/>
      <w:bCs/>
    </w:rPr>
  </w:style>
  <w:style w:type="paragraph" w:customStyle="1" w:styleId="DIVERTIANOTAPRENSA">
    <w:name w:val="DIVERTIA_NOTAPRENSA"/>
    <w:basedOn w:val="Normal"/>
    <w:uiPriority w:val="99"/>
    <w:rsid w:val="00EC6DB2"/>
    <w:pPr>
      <w:ind w:left="0" w:firstLine="1134"/>
      <w:jc w:val="right"/>
    </w:pPr>
    <w:rPr>
      <w:b/>
      <w:bCs/>
      <w:sz w:val="24"/>
      <w:szCs w:val="24"/>
    </w:rPr>
  </w:style>
  <w:style w:type="paragraph" w:customStyle="1" w:styleId="DIVERTIATITULODOCUMENTO">
    <w:name w:val="DIVERTIA_TITULO_DOCUMENTO"/>
    <w:basedOn w:val="Normal"/>
    <w:uiPriority w:val="99"/>
    <w:rsid w:val="00EC6DB2"/>
    <w:pPr>
      <w:ind w:left="0"/>
      <w:jc w:val="center"/>
    </w:pPr>
    <w:rPr>
      <w:i/>
      <w:iCs/>
      <w:caps/>
      <w:sz w:val="32"/>
      <w:szCs w:val="32"/>
    </w:rPr>
  </w:style>
  <w:style w:type="character" w:styleId="Hipervnculo">
    <w:name w:val="Hyperlink"/>
    <w:uiPriority w:val="99"/>
    <w:rsid w:val="00EC6DB2"/>
    <w:rPr>
      <w:color w:val="0000FF"/>
      <w:u w:val="single"/>
    </w:rPr>
  </w:style>
  <w:style w:type="paragraph" w:customStyle="1" w:styleId="NoSpacing1">
    <w:name w:val="No Spacing1"/>
    <w:aliases w:val="DIVERTIA_ENCABEZADO"/>
    <w:basedOn w:val="Normal"/>
    <w:link w:val="SinespaciadoCar"/>
    <w:uiPriority w:val="99"/>
    <w:rsid w:val="00EC6DB2"/>
    <w:pPr>
      <w:tabs>
        <w:tab w:val="left" w:pos="5670"/>
        <w:tab w:val="left" w:pos="8364"/>
      </w:tabs>
      <w:ind w:left="0"/>
    </w:pPr>
    <w:rPr>
      <w:rFonts w:cs="Times New Roman"/>
      <w:color w:val="808080"/>
      <w:sz w:val="14"/>
      <w:szCs w:val="14"/>
    </w:rPr>
  </w:style>
  <w:style w:type="character" w:customStyle="1" w:styleId="SinespaciadoCar">
    <w:name w:val="Sin espaciado Car"/>
    <w:link w:val="NoSpacing1"/>
    <w:uiPriority w:val="99"/>
    <w:locked/>
    <w:rsid w:val="00EC6DB2"/>
    <w:rPr>
      <w:rFonts w:ascii="Verdana" w:eastAsia="MS Mincho" w:hAnsi="Verdana" w:cs="Times New Roman"/>
      <w:color w:val="808080"/>
      <w:sz w:val="14"/>
      <w:szCs w:val="14"/>
    </w:rPr>
  </w:style>
  <w:style w:type="character" w:styleId="Hipervnculovisitado">
    <w:name w:val="FollowedHyperlink"/>
    <w:basedOn w:val="Fuentedeprrafopredeter"/>
    <w:uiPriority w:val="99"/>
    <w:semiHidden/>
    <w:unhideWhenUsed/>
    <w:rsid w:val="00EC6DB2"/>
    <w:rPr>
      <w:color w:val="800080" w:themeColor="followedHyperlink"/>
      <w:u w:val="single"/>
    </w:rPr>
  </w:style>
  <w:style w:type="character" w:styleId="Nmerodepgina">
    <w:name w:val="page number"/>
    <w:basedOn w:val="Fuentedeprrafopredeter"/>
    <w:uiPriority w:val="99"/>
    <w:semiHidden/>
    <w:unhideWhenUsed/>
    <w:rsid w:val="00EC6DB2"/>
  </w:style>
  <w:style w:type="table" w:styleId="Tablaconcuadrcula">
    <w:name w:val="Table Grid"/>
    <w:basedOn w:val="Tablanormal"/>
    <w:uiPriority w:val="59"/>
    <w:rsid w:val="00EC6DB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E5282"/>
    <w:pPr>
      <w:ind w:left="720"/>
      <w:contextualSpacing/>
    </w:pPr>
  </w:style>
  <w:style w:type="paragraph" w:styleId="NormalWeb">
    <w:name w:val="Normal (Web)"/>
    <w:basedOn w:val="Normal"/>
    <w:uiPriority w:val="99"/>
    <w:unhideWhenUsed/>
    <w:rsid w:val="00570E8D"/>
    <w:pPr>
      <w:spacing w:before="100" w:beforeAutospacing="1" w:after="119"/>
      <w:ind w:left="0" w:right="0"/>
      <w:jc w:val="left"/>
    </w:pPr>
    <w:rPr>
      <w:rFonts w:ascii="Times New Roman" w:eastAsia="Times New Roman" w:hAnsi="Times New Roman" w:cs="Times New Roman"/>
      <w:sz w:val="24"/>
      <w:szCs w:val="24"/>
      <w:lang w:val="es-ES"/>
    </w:rPr>
  </w:style>
  <w:style w:type="character" w:customStyle="1" w:styleId="Ttulo1Car">
    <w:name w:val="Título 1 Car"/>
    <w:basedOn w:val="Fuentedeprrafopredeter"/>
    <w:link w:val="Ttulo1"/>
    <w:uiPriority w:val="9"/>
    <w:rsid w:val="00C56141"/>
    <w:rPr>
      <w:rFonts w:ascii="Times New Roman" w:eastAsiaTheme="minorHAnsi" w:hAnsi="Times New Roman" w:cs="Times New Roman"/>
      <w:b/>
      <w:bCs/>
      <w:kern w:val="36"/>
      <w:sz w:val="48"/>
      <w:szCs w:val="48"/>
      <w:lang w:val="es-ES"/>
    </w:rPr>
  </w:style>
  <w:style w:type="paragraph" w:customStyle="1" w:styleId="null">
    <w:name w:val="null"/>
    <w:basedOn w:val="Normal"/>
    <w:rsid w:val="00C56141"/>
    <w:pPr>
      <w:ind w:left="0" w:right="0"/>
      <w:jc w:val="left"/>
    </w:pPr>
    <w:rPr>
      <w:rFonts w:ascii="Times New Roman" w:eastAsiaTheme="minorHAnsi" w:hAnsi="Times New Roman" w:cs="Times New Roman"/>
      <w:sz w:val="24"/>
      <w:szCs w:val="24"/>
      <w:lang w:val="es-ES"/>
    </w:rPr>
  </w:style>
  <w:style w:type="character" w:customStyle="1" w:styleId="null1">
    <w:name w:val="null1"/>
    <w:basedOn w:val="Fuentedeprrafopredeter"/>
    <w:rsid w:val="00C56141"/>
  </w:style>
  <w:style w:type="paragraph" w:styleId="Textoindependiente">
    <w:name w:val="Body Text"/>
    <w:basedOn w:val="Normal"/>
    <w:link w:val="TextoindependienteCar"/>
    <w:semiHidden/>
    <w:rsid w:val="007E6865"/>
    <w:pPr>
      <w:ind w:left="0" w:right="0"/>
    </w:pPr>
    <w:rPr>
      <w:rFonts w:ascii="Times New Roman" w:eastAsia="Times New Roman" w:hAnsi="Times New Roman" w:cs="Times New Roman"/>
      <w:lang w:val="es-ES"/>
    </w:rPr>
  </w:style>
  <w:style w:type="character" w:customStyle="1" w:styleId="TextoindependienteCar">
    <w:name w:val="Texto independiente Car"/>
    <w:basedOn w:val="Fuentedeprrafopredeter"/>
    <w:link w:val="Textoindependiente"/>
    <w:semiHidden/>
    <w:rsid w:val="007E6865"/>
    <w:rPr>
      <w:rFonts w:ascii="Times New Roman" w:eastAsia="Times New Roman" w:hAnsi="Times New Roman" w:cs="Times New Roman"/>
      <w:sz w:val="20"/>
      <w:szCs w:val="20"/>
      <w:lang w:val="es-ES"/>
    </w:rPr>
  </w:style>
  <w:style w:type="character" w:customStyle="1" w:styleId="Ttulo3Car">
    <w:name w:val="Título 3 Car"/>
    <w:basedOn w:val="Fuentedeprrafopredeter"/>
    <w:link w:val="Ttulo3"/>
    <w:uiPriority w:val="9"/>
    <w:semiHidden/>
    <w:rsid w:val="004B2866"/>
    <w:rPr>
      <w:rFonts w:asciiTheme="majorHAnsi" w:eastAsiaTheme="majorEastAsia" w:hAnsiTheme="majorHAnsi" w:cstheme="majorBidi"/>
      <w:b/>
      <w:bCs/>
      <w:color w:val="4F81BD" w:themeColor="accent1"/>
      <w:sz w:val="20"/>
      <w:szCs w:val="20"/>
      <w:lang w:val="es-ES_tradnl"/>
    </w:rPr>
  </w:style>
  <w:style w:type="paragraph" w:customStyle="1" w:styleId="gris">
    <w:name w:val="gris"/>
    <w:basedOn w:val="Normal"/>
    <w:uiPriority w:val="99"/>
    <w:rsid w:val="004B2866"/>
    <w:pPr>
      <w:spacing w:before="100" w:beforeAutospacing="1" w:after="100" w:afterAutospacing="1"/>
      <w:ind w:left="0" w:right="0"/>
      <w:jc w:val="left"/>
    </w:pPr>
    <w:rPr>
      <w:rFonts w:ascii="Times New Roman" w:eastAsiaTheme="minorHAnsi" w:hAnsi="Times New Roman" w:cs="Times New Roman"/>
      <w:color w:val="565656"/>
      <w:sz w:val="24"/>
      <w:szCs w:val="24"/>
      <w:lang w:val="es-ES"/>
    </w:rPr>
  </w:style>
  <w:style w:type="character" w:styleId="Textoennegrita">
    <w:name w:val="Strong"/>
    <w:basedOn w:val="Fuentedeprrafopredeter"/>
    <w:uiPriority w:val="22"/>
    <w:qFormat/>
    <w:rsid w:val="004B2866"/>
    <w:rPr>
      <w:b/>
      <w:bCs/>
    </w:rPr>
  </w:style>
  <w:style w:type="character" w:styleId="nfasis">
    <w:name w:val="Emphasis"/>
    <w:basedOn w:val="Fuentedeprrafopredeter"/>
    <w:uiPriority w:val="20"/>
    <w:qFormat/>
    <w:rsid w:val="004B2866"/>
    <w:rPr>
      <w:i/>
      <w:iCs/>
    </w:rPr>
  </w:style>
  <w:style w:type="paragraph" w:customStyle="1" w:styleId="Normal000">
    <w:name w:val="Normal_0_0_0"/>
    <w:qFormat/>
    <w:rsid w:val="00F620CF"/>
    <w:pPr>
      <w:suppressAutoHyphens/>
    </w:pPr>
    <w:rPr>
      <w:rFonts w:ascii="Verdana" w:eastAsia="Calibri" w:hAnsi="Verdana" w:cs="Times New Roman"/>
      <w:sz w:val="16"/>
      <w:szCs w:val="22"/>
      <w:lang w:val="es-ES" w:eastAsia="ar-SA"/>
    </w:rPr>
  </w:style>
  <w:style w:type="paragraph" w:styleId="Textosinformato">
    <w:name w:val="Plain Text"/>
    <w:basedOn w:val="Normal"/>
    <w:link w:val="TextosinformatoCar"/>
    <w:uiPriority w:val="99"/>
    <w:unhideWhenUsed/>
    <w:rsid w:val="001234D9"/>
    <w:pPr>
      <w:ind w:left="0" w:right="0"/>
      <w:jc w:val="left"/>
    </w:pPr>
    <w:rPr>
      <w:rFonts w:ascii="Consolas" w:eastAsia="Calibri" w:hAnsi="Consolas" w:cs="Times New Roman"/>
      <w:sz w:val="21"/>
      <w:szCs w:val="21"/>
      <w:lang w:val="es-ES" w:eastAsia="es-ES_tradnl"/>
    </w:rPr>
  </w:style>
  <w:style w:type="character" w:customStyle="1" w:styleId="TextosinformatoCar">
    <w:name w:val="Texto sin formato Car"/>
    <w:basedOn w:val="Fuentedeprrafopredeter"/>
    <w:link w:val="Textosinformato"/>
    <w:uiPriority w:val="99"/>
    <w:rsid w:val="001234D9"/>
    <w:rPr>
      <w:rFonts w:ascii="Consolas" w:eastAsia="Calibri" w:hAnsi="Consolas" w:cs="Times New Roman"/>
      <w:sz w:val="21"/>
      <w:szCs w:val="21"/>
      <w:lang w:val="es-ES" w:eastAsia="es-ES_tradnl"/>
    </w:rPr>
  </w:style>
  <w:style w:type="paragraph" w:customStyle="1" w:styleId="Normal00">
    <w:name w:val="Normal_0_0"/>
    <w:qFormat/>
    <w:rsid w:val="003D0F19"/>
    <w:pPr>
      <w:spacing w:after="200" w:line="276" w:lineRule="auto"/>
    </w:pPr>
    <w:rPr>
      <w:rFonts w:ascii="Calibri" w:eastAsia="Calibri" w:hAnsi="Calibri" w:cs="Times New Roman"/>
      <w:sz w:val="22"/>
      <w:szCs w:val="22"/>
      <w:lang w:val="es-ES" w:eastAsia="en-US"/>
    </w:rPr>
  </w:style>
</w:styles>
</file>

<file path=word/webSettings.xml><?xml version="1.0" encoding="utf-8"?>
<w:webSettings xmlns:r="http://schemas.openxmlformats.org/officeDocument/2006/relationships" xmlns:w="http://schemas.openxmlformats.org/wordprocessingml/2006/main">
  <w:divs>
    <w:div w:id="18433203">
      <w:bodyDiv w:val="1"/>
      <w:marLeft w:val="0"/>
      <w:marRight w:val="0"/>
      <w:marTop w:val="0"/>
      <w:marBottom w:val="0"/>
      <w:divBdr>
        <w:top w:val="none" w:sz="0" w:space="0" w:color="auto"/>
        <w:left w:val="none" w:sz="0" w:space="0" w:color="auto"/>
        <w:bottom w:val="none" w:sz="0" w:space="0" w:color="auto"/>
        <w:right w:val="none" w:sz="0" w:space="0" w:color="auto"/>
      </w:divBdr>
    </w:div>
    <w:div w:id="61870947">
      <w:bodyDiv w:val="1"/>
      <w:marLeft w:val="0"/>
      <w:marRight w:val="0"/>
      <w:marTop w:val="0"/>
      <w:marBottom w:val="0"/>
      <w:divBdr>
        <w:top w:val="none" w:sz="0" w:space="0" w:color="auto"/>
        <w:left w:val="none" w:sz="0" w:space="0" w:color="auto"/>
        <w:bottom w:val="none" w:sz="0" w:space="0" w:color="auto"/>
        <w:right w:val="none" w:sz="0" w:space="0" w:color="auto"/>
      </w:divBdr>
    </w:div>
    <w:div w:id="108011928">
      <w:bodyDiv w:val="1"/>
      <w:marLeft w:val="0"/>
      <w:marRight w:val="0"/>
      <w:marTop w:val="0"/>
      <w:marBottom w:val="0"/>
      <w:divBdr>
        <w:top w:val="none" w:sz="0" w:space="0" w:color="auto"/>
        <w:left w:val="none" w:sz="0" w:space="0" w:color="auto"/>
        <w:bottom w:val="none" w:sz="0" w:space="0" w:color="auto"/>
        <w:right w:val="none" w:sz="0" w:space="0" w:color="auto"/>
      </w:divBdr>
    </w:div>
    <w:div w:id="150101198">
      <w:bodyDiv w:val="1"/>
      <w:marLeft w:val="0"/>
      <w:marRight w:val="0"/>
      <w:marTop w:val="0"/>
      <w:marBottom w:val="0"/>
      <w:divBdr>
        <w:top w:val="none" w:sz="0" w:space="0" w:color="auto"/>
        <w:left w:val="none" w:sz="0" w:space="0" w:color="auto"/>
        <w:bottom w:val="none" w:sz="0" w:space="0" w:color="auto"/>
        <w:right w:val="none" w:sz="0" w:space="0" w:color="auto"/>
      </w:divBdr>
    </w:div>
    <w:div w:id="164246163">
      <w:bodyDiv w:val="1"/>
      <w:marLeft w:val="0"/>
      <w:marRight w:val="0"/>
      <w:marTop w:val="0"/>
      <w:marBottom w:val="0"/>
      <w:divBdr>
        <w:top w:val="none" w:sz="0" w:space="0" w:color="auto"/>
        <w:left w:val="none" w:sz="0" w:space="0" w:color="auto"/>
        <w:bottom w:val="none" w:sz="0" w:space="0" w:color="auto"/>
        <w:right w:val="none" w:sz="0" w:space="0" w:color="auto"/>
      </w:divBdr>
    </w:div>
    <w:div w:id="219023234">
      <w:bodyDiv w:val="1"/>
      <w:marLeft w:val="0"/>
      <w:marRight w:val="0"/>
      <w:marTop w:val="0"/>
      <w:marBottom w:val="0"/>
      <w:divBdr>
        <w:top w:val="none" w:sz="0" w:space="0" w:color="auto"/>
        <w:left w:val="none" w:sz="0" w:space="0" w:color="auto"/>
        <w:bottom w:val="none" w:sz="0" w:space="0" w:color="auto"/>
        <w:right w:val="none" w:sz="0" w:space="0" w:color="auto"/>
      </w:divBdr>
    </w:div>
    <w:div w:id="263149303">
      <w:bodyDiv w:val="1"/>
      <w:marLeft w:val="0"/>
      <w:marRight w:val="0"/>
      <w:marTop w:val="0"/>
      <w:marBottom w:val="0"/>
      <w:divBdr>
        <w:top w:val="none" w:sz="0" w:space="0" w:color="auto"/>
        <w:left w:val="none" w:sz="0" w:space="0" w:color="auto"/>
        <w:bottom w:val="none" w:sz="0" w:space="0" w:color="auto"/>
        <w:right w:val="none" w:sz="0" w:space="0" w:color="auto"/>
      </w:divBdr>
    </w:div>
    <w:div w:id="263390363">
      <w:bodyDiv w:val="1"/>
      <w:marLeft w:val="0"/>
      <w:marRight w:val="0"/>
      <w:marTop w:val="0"/>
      <w:marBottom w:val="0"/>
      <w:divBdr>
        <w:top w:val="none" w:sz="0" w:space="0" w:color="auto"/>
        <w:left w:val="none" w:sz="0" w:space="0" w:color="auto"/>
        <w:bottom w:val="none" w:sz="0" w:space="0" w:color="auto"/>
        <w:right w:val="none" w:sz="0" w:space="0" w:color="auto"/>
      </w:divBdr>
    </w:div>
    <w:div w:id="340013216">
      <w:bodyDiv w:val="1"/>
      <w:marLeft w:val="0"/>
      <w:marRight w:val="0"/>
      <w:marTop w:val="0"/>
      <w:marBottom w:val="0"/>
      <w:divBdr>
        <w:top w:val="none" w:sz="0" w:space="0" w:color="auto"/>
        <w:left w:val="none" w:sz="0" w:space="0" w:color="auto"/>
        <w:bottom w:val="none" w:sz="0" w:space="0" w:color="auto"/>
        <w:right w:val="none" w:sz="0" w:space="0" w:color="auto"/>
      </w:divBdr>
    </w:div>
    <w:div w:id="384840412">
      <w:bodyDiv w:val="1"/>
      <w:marLeft w:val="0"/>
      <w:marRight w:val="0"/>
      <w:marTop w:val="0"/>
      <w:marBottom w:val="0"/>
      <w:divBdr>
        <w:top w:val="none" w:sz="0" w:space="0" w:color="auto"/>
        <w:left w:val="none" w:sz="0" w:space="0" w:color="auto"/>
        <w:bottom w:val="none" w:sz="0" w:space="0" w:color="auto"/>
        <w:right w:val="none" w:sz="0" w:space="0" w:color="auto"/>
      </w:divBdr>
    </w:div>
    <w:div w:id="404111208">
      <w:bodyDiv w:val="1"/>
      <w:marLeft w:val="0"/>
      <w:marRight w:val="0"/>
      <w:marTop w:val="0"/>
      <w:marBottom w:val="0"/>
      <w:divBdr>
        <w:top w:val="none" w:sz="0" w:space="0" w:color="auto"/>
        <w:left w:val="none" w:sz="0" w:space="0" w:color="auto"/>
        <w:bottom w:val="none" w:sz="0" w:space="0" w:color="auto"/>
        <w:right w:val="none" w:sz="0" w:space="0" w:color="auto"/>
      </w:divBdr>
    </w:div>
    <w:div w:id="439954764">
      <w:bodyDiv w:val="1"/>
      <w:marLeft w:val="0"/>
      <w:marRight w:val="0"/>
      <w:marTop w:val="0"/>
      <w:marBottom w:val="0"/>
      <w:divBdr>
        <w:top w:val="none" w:sz="0" w:space="0" w:color="auto"/>
        <w:left w:val="none" w:sz="0" w:space="0" w:color="auto"/>
        <w:bottom w:val="none" w:sz="0" w:space="0" w:color="auto"/>
        <w:right w:val="none" w:sz="0" w:space="0" w:color="auto"/>
      </w:divBdr>
    </w:div>
    <w:div w:id="474566099">
      <w:bodyDiv w:val="1"/>
      <w:marLeft w:val="0"/>
      <w:marRight w:val="0"/>
      <w:marTop w:val="0"/>
      <w:marBottom w:val="0"/>
      <w:divBdr>
        <w:top w:val="none" w:sz="0" w:space="0" w:color="auto"/>
        <w:left w:val="none" w:sz="0" w:space="0" w:color="auto"/>
        <w:bottom w:val="none" w:sz="0" w:space="0" w:color="auto"/>
        <w:right w:val="none" w:sz="0" w:space="0" w:color="auto"/>
      </w:divBdr>
    </w:div>
    <w:div w:id="519785746">
      <w:bodyDiv w:val="1"/>
      <w:marLeft w:val="0"/>
      <w:marRight w:val="0"/>
      <w:marTop w:val="0"/>
      <w:marBottom w:val="0"/>
      <w:divBdr>
        <w:top w:val="none" w:sz="0" w:space="0" w:color="auto"/>
        <w:left w:val="none" w:sz="0" w:space="0" w:color="auto"/>
        <w:bottom w:val="none" w:sz="0" w:space="0" w:color="auto"/>
        <w:right w:val="none" w:sz="0" w:space="0" w:color="auto"/>
      </w:divBdr>
    </w:div>
    <w:div w:id="521090728">
      <w:bodyDiv w:val="1"/>
      <w:marLeft w:val="0"/>
      <w:marRight w:val="0"/>
      <w:marTop w:val="0"/>
      <w:marBottom w:val="0"/>
      <w:divBdr>
        <w:top w:val="none" w:sz="0" w:space="0" w:color="auto"/>
        <w:left w:val="none" w:sz="0" w:space="0" w:color="auto"/>
        <w:bottom w:val="none" w:sz="0" w:space="0" w:color="auto"/>
        <w:right w:val="none" w:sz="0" w:space="0" w:color="auto"/>
      </w:divBdr>
    </w:div>
    <w:div w:id="523520298">
      <w:bodyDiv w:val="1"/>
      <w:marLeft w:val="0"/>
      <w:marRight w:val="0"/>
      <w:marTop w:val="0"/>
      <w:marBottom w:val="0"/>
      <w:divBdr>
        <w:top w:val="none" w:sz="0" w:space="0" w:color="auto"/>
        <w:left w:val="none" w:sz="0" w:space="0" w:color="auto"/>
        <w:bottom w:val="none" w:sz="0" w:space="0" w:color="auto"/>
        <w:right w:val="none" w:sz="0" w:space="0" w:color="auto"/>
      </w:divBdr>
    </w:div>
    <w:div w:id="524947010">
      <w:bodyDiv w:val="1"/>
      <w:marLeft w:val="0"/>
      <w:marRight w:val="0"/>
      <w:marTop w:val="0"/>
      <w:marBottom w:val="0"/>
      <w:divBdr>
        <w:top w:val="none" w:sz="0" w:space="0" w:color="auto"/>
        <w:left w:val="none" w:sz="0" w:space="0" w:color="auto"/>
        <w:bottom w:val="none" w:sz="0" w:space="0" w:color="auto"/>
        <w:right w:val="none" w:sz="0" w:space="0" w:color="auto"/>
      </w:divBdr>
    </w:div>
    <w:div w:id="554121424">
      <w:bodyDiv w:val="1"/>
      <w:marLeft w:val="0"/>
      <w:marRight w:val="0"/>
      <w:marTop w:val="0"/>
      <w:marBottom w:val="0"/>
      <w:divBdr>
        <w:top w:val="none" w:sz="0" w:space="0" w:color="auto"/>
        <w:left w:val="none" w:sz="0" w:space="0" w:color="auto"/>
        <w:bottom w:val="none" w:sz="0" w:space="0" w:color="auto"/>
        <w:right w:val="none" w:sz="0" w:space="0" w:color="auto"/>
      </w:divBdr>
    </w:div>
    <w:div w:id="566499632">
      <w:bodyDiv w:val="1"/>
      <w:marLeft w:val="0"/>
      <w:marRight w:val="0"/>
      <w:marTop w:val="0"/>
      <w:marBottom w:val="0"/>
      <w:divBdr>
        <w:top w:val="none" w:sz="0" w:space="0" w:color="auto"/>
        <w:left w:val="none" w:sz="0" w:space="0" w:color="auto"/>
        <w:bottom w:val="none" w:sz="0" w:space="0" w:color="auto"/>
        <w:right w:val="none" w:sz="0" w:space="0" w:color="auto"/>
      </w:divBdr>
    </w:div>
    <w:div w:id="625551656">
      <w:bodyDiv w:val="1"/>
      <w:marLeft w:val="0"/>
      <w:marRight w:val="0"/>
      <w:marTop w:val="0"/>
      <w:marBottom w:val="0"/>
      <w:divBdr>
        <w:top w:val="none" w:sz="0" w:space="0" w:color="auto"/>
        <w:left w:val="none" w:sz="0" w:space="0" w:color="auto"/>
        <w:bottom w:val="none" w:sz="0" w:space="0" w:color="auto"/>
        <w:right w:val="none" w:sz="0" w:space="0" w:color="auto"/>
      </w:divBdr>
    </w:div>
    <w:div w:id="637537052">
      <w:bodyDiv w:val="1"/>
      <w:marLeft w:val="0"/>
      <w:marRight w:val="0"/>
      <w:marTop w:val="0"/>
      <w:marBottom w:val="0"/>
      <w:divBdr>
        <w:top w:val="none" w:sz="0" w:space="0" w:color="auto"/>
        <w:left w:val="none" w:sz="0" w:space="0" w:color="auto"/>
        <w:bottom w:val="none" w:sz="0" w:space="0" w:color="auto"/>
        <w:right w:val="none" w:sz="0" w:space="0" w:color="auto"/>
      </w:divBdr>
      <w:divsChild>
        <w:div w:id="10200896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6328908">
              <w:marLeft w:val="0"/>
              <w:marRight w:val="0"/>
              <w:marTop w:val="0"/>
              <w:marBottom w:val="0"/>
              <w:divBdr>
                <w:top w:val="none" w:sz="0" w:space="0" w:color="auto"/>
                <w:left w:val="none" w:sz="0" w:space="0" w:color="auto"/>
                <w:bottom w:val="none" w:sz="0" w:space="0" w:color="auto"/>
                <w:right w:val="none" w:sz="0" w:space="0" w:color="auto"/>
              </w:divBdr>
              <w:divsChild>
                <w:div w:id="31700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752545">
      <w:bodyDiv w:val="1"/>
      <w:marLeft w:val="0"/>
      <w:marRight w:val="0"/>
      <w:marTop w:val="0"/>
      <w:marBottom w:val="0"/>
      <w:divBdr>
        <w:top w:val="none" w:sz="0" w:space="0" w:color="auto"/>
        <w:left w:val="none" w:sz="0" w:space="0" w:color="auto"/>
        <w:bottom w:val="none" w:sz="0" w:space="0" w:color="auto"/>
        <w:right w:val="none" w:sz="0" w:space="0" w:color="auto"/>
      </w:divBdr>
    </w:div>
    <w:div w:id="705299829">
      <w:bodyDiv w:val="1"/>
      <w:marLeft w:val="0"/>
      <w:marRight w:val="0"/>
      <w:marTop w:val="0"/>
      <w:marBottom w:val="0"/>
      <w:divBdr>
        <w:top w:val="none" w:sz="0" w:space="0" w:color="auto"/>
        <w:left w:val="none" w:sz="0" w:space="0" w:color="auto"/>
        <w:bottom w:val="none" w:sz="0" w:space="0" w:color="auto"/>
        <w:right w:val="none" w:sz="0" w:space="0" w:color="auto"/>
      </w:divBdr>
    </w:div>
    <w:div w:id="717558407">
      <w:bodyDiv w:val="1"/>
      <w:marLeft w:val="0"/>
      <w:marRight w:val="0"/>
      <w:marTop w:val="0"/>
      <w:marBottom w:val="0"/>
      <w:divBdr>
        <w:top w:val="none" w:sz="0" w:space="0" w:color="auto"/>
        <w:left w:val="none" w:sz="0" w:space="0" w:color="auto"/>
        <w:bottom w:val="none" w:sz="0" w:space="0" w:color="auto"/>
        <w:right w:val="none" w:sz="0" w:space="0" w:color="auto"/>
      </w:divBdr>
    </w:div>
    <w:div w:id="742992319">
      <w:bodyDiv w:val="1"/>
      <w:marLeft w:val="0"/>
      <w:marRight w:val="0"/>
      <w:marTop w:val="0"/>
      <w:marBottom w:val="0"/>
      <w:divBdr>
        <w:top w:val="none" w:sz="0" w:space="0" w:color="auto"/>
        <w:left w:val="none" w:sz="0" w:space="0" w:color="auto"/>
        <w:bottom w:val="none" w:sz="0" w:space="0" w:color="auto"/>
        <w:right w:val="none" w:sz="0" w:space="0" w:color="auto"/>
      </w:divBdr>
    </w:div>
    <w:div w:id="800881052">
      <w:bodyDiv w:val="1"/>
      <w:marLeft w:val="0"/>
      <w:marRight w:val="0"/>
      <w:marTop w:val="0"/>
      <w:marBottom w:val="0"/>
      <w:divBdr>
        <w:top w:val="none" w:sz="0" w:space="0" w:color="auto"/>
        <w:left w:val="none" w:sz="0" w:space="0" w:color="auto"/>
        <w:bottom w:val="none" w:sz="0" w:space="0" w:color="auto"/>
        <w:right w:val="none" w:sz="0" w:space="0" w:color="auto"/>
      </w:divBdr>
    </w:div>
    <w:div w:id="802382630">
      <w:bodyDiv w:val="1"/>
      <w:marLeft w:val="0"/>
      <w:marRight w:val="0"/>
      <w:marTop w:val="0"/>
      <w:marBottom w:val="0"/>
      <w:divBdr>
        <w:top w:val="none" w:sz="0" w:space="0" w:color="auto"/>
        <w:left w:val="none" w:sz="0" w:space="0" w:color="auto"/>
        <w:bottom w:val="none" w:sz="0" w:space="0" w:color="auto"/>
        <w:right w:val="none" w:sz="0" w:space="0" w:color="auto"/>
      </w:divBdr>
    </w:div>
    <w:div w:id="813520497">
      <w:bodyDiv w:val="1"/>
      <w:marLeft w:val="0"/>
      <w:marRight w:val="0"/>
      <w:marTop w:val="0"/>
      <w:marBottom w:val="0"/>
      <w:divBdr>
        <w:top w:val="none" w:sz="0" w:space="0" w:color="auto"/>
        <w:left w:val="none" w:sz="0" w:space="0" w:color="auto"/>
        <w:bottom w:val="none" w:sz="0" w:space="0" w:color="auto"/>
        <w:right w:val="none" w:sz="0" w:space="0" w:color="auto"/>
      </w:divBdr>
    </w:div>
    <w:div w:id="831262616">
      <w:bodyDiv w:val="1"/>
      <w:marLeft w:val="0"/>
      <w:marRight w:val="0"/>
      <w:marTop w:val="0"/>
      <w:marBottom w:val="0"/>
      <w:divBdr>
        <w:top w:val="none" w:sz="0" w:space="0" w:color="auto"/>
        <w:left w:val="none" w:sz="0" w:space="0" w:color="auto"/>
        <w:bottom w:val="none" w:sz="0" w:space="0" w:color="auto"/>
        <w:right w:val="none" w:sz="0" w:space="0" w:color="auto"/>
      </w:divBdr>
    </w:div>
    <w:div w:id="947127826">
      <w:bodyDiv w:val="1"/>
      <w:marLeft w:val="0"/>
      <w:marRight w:val="0"/>
      <w:marTop w:val="0"/>
      <w:marBottom w:val="0"/>
      <w:divBdr>
        <w:top w:val="none" w:sz="0" w:space="0" w:color="auto"/>
        <w:left w:val="none" w:sz="0" w:space="0" w:color="auto"/>
        <w:bottom w:val="none" w:sz="0" w:space="0" w:color="auto"/>
        <w:right w:val="none" w:sz="0" w:space="0" w:color="auto"/>
      </w:divBdr>
    </w:div>
    <w:div w:id="1013649437">
      <w:bodyDiv w:val="1"/>
      <w:marLeft w:val="0"/>
      <w:marRight w:val="0"/>
      <w:marTop w:val="0"/>
      <w:marBottom w:val="0"/>
      <w:divBdr>
        <w:top w:val="none" w:sz="0" w:space="0" w:color="auto"/>
        <w:left w:val="none" w:sz="0" w:space="0" w:color="auto"/>
        <w:bottom w:val="none" w:sz="0" w:space="0" w:color="auto"/>
        <w:right w:val="none" w:sz="0" w:space="0" w:color="auto"/>
      </w:divBdr>
    </w:div>
    <w:div w:id="1063529973">
      <w:bodyDiv w:val="1"/>
      <w:marLeft w:val="0"/>
      <w:marRight w:val="0"/>
      <w:marTop w:val="0"/>
      <w:marBottom w:val="0"/>
      <w:divBdr>
        <w:top w:val="none" w:sz="0" w:space="0" w:color="auto"/>
        <w:left w:val="none" w:sz="0" w:space="0" w:color="auto"/>
        <w:bottom w:val="none" w:sz="0" w:space="0" w:color="auto"/>
        <w:right w:val="none" w:sz="0" w:space="0" w:color="auto"/>
      </w:divBdr>
    </w:div>
    <w:div w:id="1187796141">
      <w:bodyDiv w:val="1"/>
      <w:marLeft w:val="0"/>
      <w:marRight w:val="0"/>
      <w:marTop w:val="0"/>
      <w:marBottom w:val="0"/>
      <w:divBdr>
        <w:top w:val="none" w:sz="0" w:space="0" w:color="auto"/>
        <w:left w:val="none" w:sz="0" w:space="0" w:color="auto"/>
        <w:bottom w:val="none" w:sz="0" w:space="0" w:color="auto"/>
        <w:right w:val="none" w:sz="0" w:space="0" w:color="auto"/>
      </w:divBdr>
    </w:div>
    <w:div w:id="1210611259">
      <w:bodyDiv w:val="1"/>
      <w:marLeft w:val="0"/>
      <w:marRight w:val="0"/>
      <w:marTop w:val="0"/>
      <w:marBottom w:val="0"/>
      <w:divBdr>
        <w:top w:val="none" w:sz="0" w:space="0" w:color="auto"/>
        <w:left w:val="none" w:sz="0" w:space="0" w:color="auto"/>
        <w:bottom w:val="none" w:sz="0" w:space="0" w:color="auto"/>
        <w:right w:val="none" w:sz="0" w:space="0" w:color="auto"/>
      </w:divBdr>
    </w:div>
    <w:div w:id="1233925181">
      <w:bodyDiv w:val="1"/>
      <w:marLeft w:val="0"/>
      <w:marRight w:val="0"/>
      <w:marTop w:val="0"/>
      <w:marBottom w:val="0"/>
      <w:divBdr>
        <w:top w:val="none" w:sz="0" w:space="0" w:color="auto"/>
        <w:left w:val="none" w:sz="0" w:space="0" w:color="auto"/>
        <w:bottom w:val="none" w:sz="0" w:space="0" w:color="auto"/>
        <w:right w:val="none" w:sz="0" w:space="0" w:color="auto"/>
      </w:divBdr>
    </w:div>
    <w:div w:id="1287928888">
      <w:bodyDiv w:val="1"/>
      <w:marLeft w:val="0"/>
      <w:marRight w:val="0"/>
      <w:marTop w:val="0"/>
      <w:marBottom w:val="0"/>
      <w:divBdr>
        <w:top w:val="none" w:sz="0" w:space="0" w:color="auto"/>
        <w:left w:val="none" w:sz="0" w:space="0" w:color="auto"/>
        <w:bottom w:val="none" w:sz="0" w:space="0" w:color="auto"/>
        <w:right w:val="none" w:sz="0" w:space="0" w:color="auto"/>
      </w:divBdr>
    </w:div>
    <w:div w:id="1327854736">
      <w:bodyDiv w:val="1"/>
      <w:marLeft w:val="0"/>
      <w:marRight w:val="0"/>
      <w:marTop w:val="0"/>
      <w:marBottom w:val="0"/>
      <w:divBdr>
        <w:top w:val="none" w:sz="0" w:space="0" w:color="auto"/>
        <w:left w:val="none" w:sz="0" w:space="0" w:color="auto"/>
        <w:bottom w:val="none" w:sz="0" w:space="0" w:color="auto"/>
        <w:right w:val="none" w:sz="0" w:space="0" w:color="auto"/>
      </w:divBdr>
    </w:div>
    <w:div w:id="1334800992">
      <w:bodyDiv w:val="1"/>
      <w:marLeft w:val="0"/>
      <w:marRight w:val="0"/>
      <w:marTop w:val="0"/>
      <w:marBottom w:val="0"/>
      <w:divBdr>
        <w:top w:val="none" w:sz="0" w:space="0" w:color="auto"/>
        <w:left w:val="none" w:sz="0" w:space="0" w:color="auto"/>
        <w:bottom w:val="none" w:sz="0" w:space="0" w:color="auto"/>
        <w:right w:val="none" w:sz="0" w:space="0" w:color="auto"/>
      </w:divBdr>
    </w:div>
    <w:div w:id="1357388151">
      <w:bodyDiv w:val="1"/>
      <w:marLeft w:val="0"/>
      <w:marRight w:val="0"/>
      <w:marTop w:val="0"/>
      <w:marBottom w:val="0"/>
      <w:divBdr>
        <w:top w:val="none" w:sz="0" w:space="0" w:color="auto"/>
        <w:left w:val="none" w:sz="0" w:space="0" w:color="auto"/>
        <w:bottom w:val="none" w:sz="0" w:space="0" w:color="auto"/>
        <w:right w:val="none" w:sz="0" w:space="0" w:color="auto"/>
      </w:divBdr>
    </w:div>
    <w:div w:id="1415971225">
      <w:bodyDiv w:val="1"/>
      <w:marLeft w:val="0"/>
      <w:marRight w:val="0"/>
      <w:marTop w:val="0"/>
      <w:marBottom w:val="0"/>
      <w:divBdr>
        <w:top w:val="none" w:sz="0" w:space="0" w:color="auto"/>
        <w:left w:val="none" w:sz="0" w:space="0" w:color="auto"/>
        <w:bottom w:val="none" w:sz="0" w:space="0" w:color="auto"/>
        <w:right w:val="none" w:sz="0" w:space="0" w:color="auto"/>
      </w:divBdr>
    </w:div>
    <w:div w:id="1441798454">
      <w:bodyDiv w:val="1"/>
      <w:marLeft w:val="0"/>
      <w:marRight w:val="0"/>
      <w:marTop w:val="0"/>
      <w:marBottom w:val="0"/>
      <w:divBdr>
        <w:top w:val="none" w:sz="0" w:space="0" w:color="auto"/>
        <w:left w:val="none" w:sz="0" w:space="0" w:color="auto"/>
        <w:bottom w:val="none" w:sz="0" w:space="0" w:color="auto"/>
        <w:right w:val="none" w:sz="0" w:space="0" w:color="auto"/>
      </w:divBdr>
    </w:div>
    <w:div w:id="1455976625">
      <w:bodyDiv w:val="1"/>
      <w:marLeft w:val="0"/>
      <w:marRight w:val="0"/>
      <w:marTop w:val="0"/>
      <w:marBottom w:val="0"/>
      <w:divBdr>
        <w:top w:val="none" w:sz="0" w:space="0" w:color="auto"/>
        <w:left w:val="none" w:sz="0" w:space="0" w:color="auto"/>
        <w:bottom w:val="none" w:sz="0" w:space="0" w:color="auto"/>
        <w:right w:val="none" w:sz="0" w:space="0" w:color="auto"/>
      </w:divBdr>
    </w:div>
    <w:div w:id="1483740492">
      <w:bodyDiv w:val="1"/>
      <w:marLeft w:val="0"/>
      <w:marRight w:val="0"/>
      <w:marTop w:val="0"/>
      <w:marBottom w:val="0"/>
      <w:divBdr>
        <w:top w:val="none" w:sz="0" w:space="0" w:color="auto"/>
        <w:left w:val="none" w:sz="0" w:space="0" w:color="auto"/>
        <w:bottom w:val="none" w:sz="0" w:space="0" w:color="auto"/>
        <w:right w:val="none" w:sz="0" w:space="0" w:color="auto"/>
      </w:divBdr>
    </w:div>
    <w:div w:id="1485703259">
      <w:bodyDiv w:val="1"/>
      <w:marLeft w:val="0"/>
      <w:marRight w:val="0"/>
      <w:marTop w:val="0"/>
      <w:marBottom w:val="0"/>
      <w:divBdr>
        <w:top w:val="none" w:sz="0" w:space="0" w:color="auto"/>
        <w:left w:val="none" w:sz="0" w:space="0" w:color="auto"/>
        <w:bottom w:val="none" w:sz="0" w:space="0" w:color="auto"/>
        <w:right w:val="none" w:sz="0" w:space="0" w:color="auto"/>
      </w:divBdr>
    </w:div>
    <w:div w:id="1493832231">
      <w:bodyDiv w:val="1"/>
      <w:marLeft w:val="0"/>
      <w:marRight w:val="0"/>
      <w:marTop w:val="0"/>
      <w:marBottom w:val="0"/>
      <w:divBdr>
        <w:top w:val="none" w:sz="0" w:space="0" w:color="auto"/>
        <w:left w:val="none" w:sz="0" w:space="0" w:color="auto"/>
        <w:bottom w:val="none" w:sz="0" w:space="0" w:color="auto"/>
        <w:right w:val="none" w:sz="0" w:space="0" w:color="auto"/>
      </w:divBdr>
    </w:div>
    <w:div w:id="1495612488">
      <w:bodyDiv w:val="1"/>
      <w:marLeft w:val="0"/>
      <w:marRight w:val="0"/>
      <w:marTop w:val="0"/>
      <w:marBottom w:val="0"/>
      <w:divBdr>
        <w:top w:val="none" w:sz="0" w:space="0" w:color="auto"/>
        <w:left w:val="none" w:sz="0" w:space="0" w:color="auto"/>
        <w:bottom w:val="none" w:sz="0" w:space="0" w:color="auto"/>
        <w:right w:val="none" w:sz="0" w:space="0" w:color="auto"/>
      </w:divBdr>
    </w:div>
    <w:div w:id="1510287559">
      <w:bodyDiv w:val="1"/>
      <w:marLeft w:val="0"/>
      <w:marRight w:val="0"/>
      <w:marTop w:val="0"/>
      <w:marBottom w:val="0"/>
      <w:divBdr>
        <w:top w:val="none" w:sz="0" w:space="0" w:color="auto"/>
        <w:left w:val="none" w:sz="0" w:space="0" w:color="auto"/>
        <w:bottom w:val="none" w:sz="0" w:space="0" w:color="auto"/>
        <w:right w:val="none" w:sz="0" w:space="0" w:color="auto"/>
      </w:divBdr>
    </w:div>
    <w:div w:id="1558784549">
      <w:bodyDiv w:val="1"/>
      <w:marLeft w:val="0"/>
      <w:marRight w:val="0"/>
      <w:marTop w:val="0"/>
      <w:marBottom w:val="0"/>
      <w:divBdr>
        <w:top w:val="none" w:sz="0" w:space="0" w:color="auto"/>
        <w:left w:val="none" w:sz="0" w:space="0" w:color="auto"/>
        <w:bottom w:val="none" w:sz="0" w:space="0" w:color="auto"/>
        <w:right w:val="none" w:sz="0" w:space="0" w:color="auto"/>
      </w:divBdr>
    </w:div>
    <w:div w:id="1570074577">
      <w:bodyDiv w:val="1"/>
      <w:marLeft w:val="0"/>
      <w:marRight w:val="0"/>
      <w:marTop w:val="0"/>
      <w:marBottom w:val="0"/>
      <w:divBdr>
        <w:top w:val="none" w:sz="0" w:space="0" w:color="auto"/>
        <w:left w:val="none" w:sz="0" w:space="0" w:color="auto"/>
        <w:bottom w:val="none" w:sz="0" w:space="0" w:color="auto"/>
        <w:right w:val="none" w:sz="0" w:space="0" w:color="auto"/>
      </w:divBdr>
    </w:div>
    <w:div w:id="1580628084">
      <w:bodyDiv w:val="1"/>
      <w:marLeft w:val="0"/>
      <w:marRight w:val="0"/>
      <w:marTop w:val="0"/>
      <w:marBottom w:val="0"/>
      <w:divBdr>
        <w:top w:val="none" w:sz="0" w:space="0" w:color="auto"/>
        <w:left w:val="none" w:sz="0" w:space="0" w:color="auto"/>
        <w:bottom w:val="none" w:sz="0" w:space="0" w:color="auto"/>
        <w:right w:val="none" w:sz="0" w:space="0" w:color="auto"/>
      </w:divBdr>
    </w:div>
    <w:div w:id="1709530170">
      <w:bodyDiv w:val="1"/>
      <w:marLeft w:val="0"/>
      <w:marRight w:val="0"/>
      <w:marTop w:val="0"/>
      <w:marBottom w:val="0"/>
      <w:divBdr>
        <w:top w:val="none" w:sz="0" w:space="0" w:color="auto"/>
        <w:left w:val="none" w:sz="0" w:space="0" w:color="auto"/>
        <w:bottom w:val="none" w:sz="0" w:space="0" w:color="auto"/>
        <w:right w:val="none" w:sz="0" w:space="0" w:color="auto"/>
      </w:divBdr>
    </w:div>
    <w:div w:id="1779593839">
      <w:bodyDiv w:val="1"/>
      <w:marLeft w:val="0"/>
      <w:marRight w:val="0"/>
      <w:marTop w:val="0"/>
      <w:marBottom w:val="0"/>
      <w:divBdr>
        <w:top w:val="none" w:sz="0" w:space="0" w:color="auto"/>
        <w:left w:val="none" w:sz="0" w:space="0" w:color="auto"/>
        <w:bottom w:val="none" w:sz="0" w:space="0" w:color="auto"/>
        <w:right w:val="none" w:sz="0" w:space="0" w:color="auto"/>
      </w:divBdr>
    </w:div>
    <w:div w:id="1779981825">
      <w:bodyDiv w:val="1"/>
      <w:marLeft w:val="0"/>
      <w:marRight w:val="0"/>
      <w:marTop w:val="0"/>
      <w:marBottom w:val="0"/>
      <w:divBdr>
        <w:top w:val="none" w:sz="0" w:space="0" w:color="auto"/>
        <w:left w:val="none" w:sz="0" w:space="0" w:color="auto"/>
        <w:bottom w:val="none" w:sz="0" w:space="0" w:color="auto"/>
        <w:right w:val="none" w:sz="0" w:space="0" w:color="auto"/>
      </w:divBdr>
    </w:div>
    <w:div w:id="1781025993">
      <w:bodyDiv w:val="1"/>
      <w:marLeft w:val="0"/>
      <w:marRight w:val="0"/>
      <w:marTop w:val="0"/>
      <w:marBottom w:val="0"/>
      <w:divBdr>
        <w:top w:val="none" w:sz="0" w:space="0" w:color="auto"/>
        <w:left w:val="none" w:sz="0" w:space="0" w:color="auto"/>
        <w:bottom w:val="none" w:sz="0" w:space="0" w:color="auto"/>
        <w:right w:val="none" w:sz="0" w:space="0" w:color="auto"/>
      </w:divBdr>
    </w:div>
    <w:div w:id="1825468883">
      <w:bodyDiv w:val="1"/>
      <w:marLeft w:val="0"/>
      <w:marRight w:val="0"/>
      <w:marTop w:val="0"/>
      <w:marBottom w:val="0"/>
      <w:divBdr>
        <w:top w:val="none" w:sz="0" w:space="0" w:color="auto"/>
        <w:left w:val="none" w:sz="0" w:space="0" w:color="auto"/>
        <w:bottom w:val="none" w:sz="0" w:space="0" w:color="auto"/>
        <w:right w:val="none" w:sz="0" w:space="0" w:color="auto"/>
      </w:divBdr>
    </w:div>
    <w:div w:id="1864052311">
      <w:bodyDiv w:val="1"/>
      <w:marLeft w:val="0"/>
      <w:marRight w:val="0"/>
      <w:marTop w:val="0"/>
      <w:marBottom w:val="0"/>
      <w:divBdr>
        <w:top w:val="none" w:sz="0" w:space="0" w:color="auto"/>
        <w:left w:val="none" w:sz="0" w:space="0" w:color="auto"/>
        <w:bottom w:val="none" w:sz="0" w:space="0" w:color="auto"/>
        <w:right w:val="none" w:sz="0" w:space="0" w:color="auto"/>
      </w:divBdr>
    </w:div>
    <w:div w:id="1930575477">
      <w:bodyDiv w:val="1"/>
      <w:marLeft w:val="0"/>
      <w:marRight w:val="0"/>
      <w:marTop w:val="0"/>
      <w:marBottom w:val="0"/>
      <w:divBdr>
        <w:top w:val="none" w:sz="0" w:space="0" w:color="auto"/>
        <w:left w:val="none" w:sz="0" w:space="0" w:color="auto"/>
        <w:bottom w:val="none" w:sz="0" w:space="0" w:color="auto"/>
        <w:right w:val="none" w:sz="0" w:space="0" w:color="auto"/>
      </w:divBdr>
    </w:div>
    <w:div w:id="1974824609">
      <w:bodyDiv w:val="1"/>
      <w:marLeft w:val="0"/>
      <w:marRight w:val="0"/>
      <w:marTop w:val="0"/>
      <w:marBottom w:val="0"/>
      <w:divBdr>
        <w:top w:val="none" w:sz="0" w:space="0" w:color="auto"/>
        <w:left w:val="none" w:sz="0" w:space="0" w:color="auto"/>
        <w:bottom w:val="none" w:sz="0" w:space="0" w:color="auto"/>
        <w:right w:val="none" w:sz="0" w:space="0" w:color="auto"/>
      </w:divBdr>
    </w:div>
    <w:div w:id="1975520245">
      <w:bodyDiv w:val="1"/>
      <w:marLeft w:val="0"/>
      <w:marRight w:val="0"/>
      <w:marTop w:val="0"/>
      <w:marBottom w:val="0"/>
      <w:divBdr>
        <w:top w:val="none" w:sz="0" w:space="0" w:color="auto"/>
        <w:left w:val="none" w:sz="0" w:space="0" w:color="auto"/>
        <w:bottom w:val="none" w:sz="0" w:space="0" w:color="auto"/>
        <w:right w:val="none" w:sz="0" w:space="0" w:color="auto"/>
      </w:divBdr>
      <w:divsChild>
        <w:div w:id="2099322023">
          <w:marLeft w:val="0"/>
          <w:marRight w:val="0"/>
          <w:marTop w:val="0"/>
          <w:marBottom w:val="0"/>
          <w:divBdr>
            <w:top w:val="none" w:sz="0" w:space="0" w:color="auto"/>
            <w:left w:val="none" w:sz="0" w:space="0" w:color="auto"/>
            <w:bottom w:val="none" w:sz="0" w:space="0" w:color="auto"/>
            <w:right w:val="none" w:sz="0" w:space="0" w:color="auto"/>
          </w:divBdr>
        </w:div>
        <w:div w:id="1286545025">
          <w:marLeft w:val="0"/>
          <w:marRight w:val="0"/>
          <w:marTop w:val="0"/>
          <w:marBottom w:val="0"/>
          <w:divBdr>
            <w:top w:val="none" w:sz="0" w:space="0" w:color="auto"/>
            <w:left w:val="none" w:sz="0" w:space="0" w:color="auto"/>
            <w:bottom w:val="none" w:sz="0" w:space="0" w:color="auto"/>
            <w:right w:val="none" w:sz="0" w:space="0" w:color="auto"/>
          </w:divBdr>
        </w:div>
        <w:div w:id="1079402642">
          <w:marLeft w:val="0"/>
          <w:marRight w:val="0"/>
          <w:marTop w:val="0"/>
          <w:marBottom w:val="0"/>
          <w:divBdr>
            <w:top w:val="none" w:sz="0" w:space="0" w:color="auto"/>
            <w:left w:val="none" w:sz="0" w:space="0" w:color="auto"/>
            <w:bottom w:val="none" w:sz="0" w:space="0" w:color="auto"/>
            <w:right w:val="none" w:sz="0" w:space="0" w:color="auto"/>
          </w:divBdr>
        </w:div>
        <w:div w:id="2007515632">
          <w:marLeft w:val="0"/>
          <w:marRight w:val="0"/>
          <w:marTop w:val="0"/>
          <w:marBottom w:val="0"/>
          <w:divBdr>
            <w:top w:val="none" w:sz="0" w:space="0" w:color="auto"/>
            <w:left w:val="none" w:sz="0" w:space="0" w:color="auto"/>
            <w:bottom w:val="none" w:sz="0" w:space="0" w:color="auto"/>
            <w:right w:val="none" w:sz="0" w:space="0" w:color="auto"/>
          </w:divBdr>
        </w:div>
        <w:div w:id="1073049196">
          <w:marLeft w:val="0"/>
          <w:marRight w:val="0"/>
          <w:marTop w:val="0"/>
          <w:marBottom w:val="0"/>
          <w:divBdr>
            <w:top w:val="none" w:sz="0" w:space="0" w:color="auto"/>
            <w:left w:val="none" w:sz="0" w:space="0" w:color="auto"/>
            <w:bottom w:val="none" w:sz="0" w:space="0" w:color="auto"/>
            <w:right w:val="none" w:sz="0" w:space="0" w:color="auto"/>
          </w:divBdr>
        </w:div>
        <w:div w:id="1253471512">
          <w:marLeft w:val="0"/>
          <w:marRight w:val="0"/>
          <w:marTop w:val="0"/>
          <w:marBottom w:val="0"/>
          <w:divBdr>
            <w:top w:val="none" w:sz="0" w:space="0" w:color="auto"/>
            <w:left w:val="none" w:sz="0" w:space="0" w:color="auto"/>
            <w:bottom w:val="none" w:sz="0" w:space="0" w:color="auto"/>
            <w:right w:val="none" w:sz="0" w:space="0" w:color="auto"/>
          </w:divBdr>
        </w:div>
        <w:div w:id="843781775">
          <w:marLeft w:val="0"/>
          <w:marRight w:val="0"/>
          <w:marTop w:val="0"/>
          <w:marBottom w:val="0"/>
          <w:divBdr>
            <w:top w:val="none" w:sz="0" w:space="0" w:color="auto"/>
            <w:left w:val="none" w:sz="0" w:space="0" w:color="auto"/>
            <w:bottom w:val="none" w:sz="0" w:space="0" w:color="auto"/>
            <w:right w:val="none" w:sz="0" w:space="0" w:color="auto"/>
          </w:divBdr>
        </w:div>
        <w:div w:id="1851292149">
          <w:marLeft w:val="0"/>
          <w:marRight w:val="0"/>
          <w:marTop w:val="0"/>
          <w:marBottom w:val="0"/>
          <w:divBdr>
            <w:top w:val="none" w:sz="0" w:space="0" w:color="auto"/>
            <w:left w:val="none" w:sz="0" w:space="0" w:color="auto"/>
            <w:bottom w:val="none" w:sz="0" w:space="0" w:color="auto"/>
            <w:right w:val="none" w:sz="0" w:space="0" w:color="auto"/>
          </w:divBdr>
        </w:div>
        <w:div w:id="1615869495">
          <w:marLeft w:val="0"/>
          <w:marRight w:val="0"/>
          <w:marTop w:val="0"/>
          <w:marBottom w:val="0"/>
          <w:divBdr>
            <w:top w:val="none" w:sz="0" w:space="0" w:color="auto"/>
            <w:left w:val="none" w:sz="0" w:space="0" w:color="auto"/>
            <w:bottom w:val="none" w:sz="0" w:space="0" w:color="auto"/>
            <w:right w:val="none" w:sz="0" w:space="0" w:color="auto"/>
          </w:divBdr>
        </w:div>
        <w:div w:id="31926568">
          <w:marLeft w:val="0"/>
          <w:marRight w:val="0"/>
          <w:marTop w:val="0"/>
          <w:marBottom w:val="0"/>
          <w:divBdr>
            <w:top w:val="none" w:sz="0" w:space="0" w:color="auto"/>
            <w:left w:val="none" w:sz="0" w:space="0" w:color="auto"/>
            <w:bottom w:val="none" w:sz="0" w:space="0" w:color="auto"/>
            <w:right w:val="none" w:sz="0" w:space="0" w:color="auto"/>
          </w:divBdr>
        </w:div>
        <w:div w:id="91821623">
          <w:marLeft w:val="0"/>
          <w:marRight w:val="0"/>
          <w:marTop w:val="0"/>
          <w:marBottom w:val="0"/>
          <w:divBdr>
            <w:top w:val="none" w:sz="0" w:space="0" w:color="auto"/>
            <w:left w:val="none" w:sz="0" w:space="0" w:color="auto"/>
            <w:bottom w:val="none" w:sz="0" w:space="0" w:color="auto"/>
            <w:right w:val="none" w:sz="0" w:space="0" w:color="auto"/>
          </w:divBdr>
        </w:div>
        <w:div w:id="1011448098">
          <w:marLeft w:val="0"/>
          <w:marRight w:val="0"/>
          <w:marTop w:val="0"/>
          <w:marBottom w:val="0"/>
          <w:divBdr>
            <w:top w:val="none" w:sz="0" w:space="0" w:color="auto"/>
            <w:left w:val="none" w:sz="0" w:space="0" w:color="auto"/>
            <w:bottom w:val="none" w:sz="0" w:space="0" w:color="auto"/>
            <w:right w:val="none" w:sz="0" w:space="0" w:color="auto"/>
          </w:divBdr>
        </w:div>
        <w:div w:id="994918296">
          <w:marLeft w:val="0"/>
          <w:marRight w:val="0"/>
          <w:marTop w:val="0"/>
          <w:marBottom w:val="0"/>
          <w:divBdr>
            <w:top w:val="none" w:sz="0" w:space="0" w:color="auto"/>
            <w:left w:val="none" w:sz="0" w:space="0" w:color="auto"/>
            <w:bottom w:val="none" w:sz="0" w:space="0" w:color="auto"/>
            <w:right w:val="none" w:sz="0" w:space="0" w:color="auto"/>
          </w:divBdr>
        </w:div>
        <w:div w:id="864555815">
          <w:marLeft w:val="0"/>
          <w:marRight w:val="0"/>
          <w:marTop w:val="0"/>
          <w:marBottom w:val="0"/>
          <w:divBdr>
            <w:top w:val="none" w:sz="0" w:space="0" w:color="auto"/>
            <w:left w:val="none" w:sz="0" w:space="0" w:color="auto"/>
            <w:bottom w:val="none" w:sz="0" w:space="0" w:color="auto"/>
            <w:right w:val="none" w:sz="0" w:space="0" w:color="auto"/>
          </w:divBdr>
        </w:div>
        <w:div w:id="1530603658">
          <w:marLeft w:val="0"/>
          <w:marRight w:val="0"/>
          <w:marTop w:val="0"/>
          <w:marBottom w:val="0"/>
          <w:divBdr>
            <w:top w:val="none" w:sz="0" w:space="0" w:color="auto"/>
            <w:left w:val="none" w:sz="0" w:space="0" w:color="auto"/>
            <w:bottom w:val="none" w:sz="0" w:space="0" w:color="auto"/>
            <w:right w:val="none" w:sz="0" w:space="0" w:color="auto"/>
          </w:divBdr>
        </w:div>
        <w:div w:id="1328484559">
          <w:marLeft w:val="0"/>
          <w:marRight w:val="0"/>
          <w:marTop w:val="0"/>
          <w:marBottom w:val="0"/>
          <w:divBdr>
            <w:top w:val="none" w:sz="0" w:space="0" w:color="auto"/>
            <w:left w:val="none" w:sz="0" w:space="0" w:color="auto"/>
            <w:bottom w:val="none" w:sz="0" w:space="0" w:color="auto"/>
            <w:right w:val="none" w:sz="0" w:space="0" w:color="auto"/>
          </w:divBdr>
        </w:div>
        <w:div w:id="1685129104">
          <w:marLeft w:val="0"/>
          <w:marRight w:val="0"/>
          <w:marTop w:val="0"/>
          <w:marBottom w:val="0"/>
          <w:divBdr>
            <w:top w:val="none" w:sz="0" w:space="0" w:color="auto"/>
            <w:left w:val="none" w:sz="0" w:space="0" w:color="auto"/>
            <w:bottom w:val="none" w:sz="0" w:space="0" w:color="auto"/>
            <w:right w:val="none" w:sz="0" w:space="0" w:color="auto"/>
          </w:divBdr>
        </w:div>
        <w:div w:id="1015419106">
          <w:marLeft w:val="0"/>
          <w:marRight w:val="0"/>
          <w:marTop w:val="0"/>
          <w:marBottom w:val="0"/>
          <w:divBdr>
            <w:top w:val="none" w:sz="0" w:space="0" w:color="auto"/>
            <w:left w:val="none" w:sz="0" w:space="0" w:color="auto"/>
            <w:bottom w:val="none" w:sz="0" w:space="0" w:color="auto"/>
            <w:right w:val="none" w:sz="0" w:space="0" w:color="auto"/>
          </w:divBdr>
        </w:div>
        <w:div w:id="944650916">
          <w:marLeft w:val="0"/>
          <w:marRight w:val="0"/>
          <w:marTop w:val="0"/>
          <w:marBottom w:val="0"/>
          <w:divBdr>
            <w:top w:val="none" w:sz="0" w:space="0" w:color="auto"/>
            <w:left w:val="none" w:sz="0" w:space="0" w:color="auto"/>
            <w:bottom w:val="none" w:sz="0" w:space="0" w:color="auto"/>
            <w:right w:val="none" w:sz="0" w:space="0" w:color="auto"/>
          </w:divBdr>
        </w:div>
        <w:div w:id="1025984785">
          <w:marLeft w:val="0"/>
          <w:marRight w:val="0"/>
          <w:marTop w:val="0"/>
          <w:marBottom w:val="0"/>
          <w:divBdr>
            <w:top w:val="none" w:sz="0" w:space="0" w:color="auto"/>
            <w:left w:val="none" w:sz="0" w:space="0" w:color="auto"/>
            <w:bottom w:val="none" w:sz="0" w:space="0" w:color="auto"/>
            <w:right w:val="none" w:sz="0" w:space="0" w:color="auto"/>
          </w:divBdr>
        </w:div>
        <w:div w:id="488374779">
          <w:marLeft w:val="0"/>
          <w:marRight w:val="0"/>
          <w:marTop w:val="0"/>
          <w:marBottom w:val="0"/>
          <w:divBdr>
            <w:top w:val="none" w:sz="0" w:space="0" w:color="auto"/>
            <w:left w:val="none" w:sz="0" w:space="0" w:color="auto"/>
            <w:bottom w:val="none" w:sz="0" w:space="0" w:color="auto"/>
            <w:right w:val="none" w:sz="0" w:space="0" w:color="auto"/>
          </w:divBdr>
        </w:div>
        <w:div w:id="273219941">
          <w:marLeft w:val="0"/>
          <w:marRight w:val="0"/>
          <w:marTop w:val="0"/>
          <w:marBottom w:val="0"/>
          <w:divBdr>
            <w:top w:val="none" w:sz="0" w:space="0" w:color="auto"/>
            <w:left w:val="none" w:sz="0" w:space="0" w:color="auto"/>
            <w:bottom w:val="none" w:sz="0" w:space="0" w:color="auto"/>
            <w:right w:val="none" w:sz="0" w:space="0" w:color="auto"/>
          </w:divBdr>
        </w:div>
        <w:div w:id="2031183182">
          <w:marLeft w:val="0"/>
          <w:marRight w:val="0"/>
          <w:marTop w:val="0"/>
          <w:marBottom w:val="0"/>
          <w:divBdr>
            <w:top w:val="none" w:sz="0" w:space="0" w:color="auto"/>
            <w:left w:val="none" w:sz="0" w:space="0" w:color="auto"/>
            <w:bottom w:val="none" w:sz="0" w:space="0" w:color="auto"/>
            <w:right w:val="none" w:sz="0" w:space="0" w:color="auto"/>
          </w:divBdr>
        </w:div>
        <w:div w:id="2010015608">
          <w:marLeft w:val="0"/>
          <w:marRight w:val="0"/>
          <w:marTop w:val="0"/>
          <w:marBottom w:val="0"/>
          <w:divBdr>
            <w:top w:val="none" w:sz="0" w:space="0" w:color="auto"/>
            <w:left w:val="none" w:sz="0" w:space="0" w:color="auto"/>
            <w:bottom w:val="none" w:sz="0" w:space="0" w:color="auto"/>
            <w:right w:val="none" w:sz="0" w:space="0" w:color="auto"/>
          </w:divBdr>
        </w:div>
        <w:div w:id="143201528">
          <w:marLeft w:val="0"/>
          <w:marRight w:val="0"/>
          <w:marTop w:val="0"/>
          <w:marBottom w:val="0"/>
          <w:divBdr>
            <w:top w:val="none" w:sz="0" w:space="0" w:color="auto"/>
            <w:left w:val="none" w:sz="0" w:space="0" w:color="auto"/>
            <w:bottom w:val="none" w:sz="0" w:space="0" w:color="auto"/>
            <w:right w:val="none" w:sz="0" w:space="0" w:color="auto"/>
          </w:divBdr>
        </w:div>
        <w:div w:id="1979450516">
          <w:marLeft w:val="0"/>
          <w:marRight w:val="0"/>
          <w:marTop w:val="0"/>
          <w:marBottom w:val="0"/>
          <w:divBdr>
            <w:top w:val="none" w:sz="0" w:space="0" w:color="auto"/>
            <w:left w:val="none" w:sz="0" w:space="0" w:color="auto"/>
            <w:bottom w:val="none" w:sz="0" w:space="0" w:color="auto"/>
            <w:right w:val="none" w:sz="0" w:space="0" w:color="auto"/>
          </w:divBdr>
        </w:div>
        <w:div w:id="831213472">
          <w:marLeft w:val="0"/>
          <w:marRight w:val="0"/>
          <w:marTop w:val="0"/>
          <w:marBottom w:val="0"/>
          <w:divBdr>
            <w:top w:val="none" w:sz="0" w:space="0" w:color="auto"/>
            <w:left w:val="none" w:sz="0" w:space="0" w:color="auto"/>
            <w:bottom w:val="none" w:sz="0" w:space="0" w:color="auto"/>
            <w:right w:val="none" w:sz="0" w:space="0" w:color="auto"/>
          </w:divBdr>
        </w:div>
        <w:div w:id="1517843686">
          <w:marLeft w:val="0"/>
          <w:marRight w:val="0"/>
          <w:marTop w:val="0"/>
          <w:marBottom w:val="0"/>
          <w:divBdr>
            <w:top w:val="none" w:sz="0" w:space="0" w:color="auto"/>
            <w:left w:val="none" w:sz="0" w:space="0" w:color="auto"/>
            <w:bottom w:val="none" w:sz="0" w:space="0" w:color="auto"/>
            <w:right w:val="none" w:sz="0" w:space="0" w:color="auto"/>
          </w:divBdr>
        </w:div>
        <w:div w:id="939140315">
          <w:marLeft w:val="0"/>
          <w:marRight w:val="0"/>
          <w:marTop w:val="0"/>
          <w:marBottom w:val="0"/>
          <w:divBdr>
            <w:top w:val="none" w:sz="0" w:space="0" w:color="auto"/>
            <w:left w:val="none" w:sz="0" w:space="0" w:color="auto"/>
            <w:bottom w:val="none" w:sz="0" w:space="0" w:color="auto"/>
            <w:right w:val="none" w:sz="0" w:space="0" w:color="auto"/>
          </w:divBdr>
        </w:div>
        <w:div w:id="1970889848">
          <w:marLeft w:val="0"/>
          <w:marRight w:val="0"/>
          <w:marTop w:val="0"/>
          <w:marBottom w:val="0"/>
          <w:divBdr>
            <w:top w:val="none" w:sz="0" w:space="0" w:color="auto"/>
            <w:left w:val="none" w:sz="0" w:space="0" w:color="auto"/>
            <w:bottom w:val="none" w:sz="0" w:space="0" w:color="auto"/>
            <w:right w:val="none" w:sz="0" w:space="0" w:color="auto"/>
          </w:divBdr>
        </w:div>
        <w:div w:id="1673409113">
          <w:marLeft w:val="0"/>
          <w:marRight w:val="0"/>
          <w:marTop w:val="0"/>
          <w:marBottom w:val="0"/>
          <w:divBdr>
            <w:top w:val="none" w:sz="0" w:space="0" w:color="auto"/>
            <w:left w:val="none" w:sz="0" w:space="0" w:color="auto"/>
            <w:bottom w:val="none" w:sz="0" w:space="0" w:color="auto"/>
            <w:right w:val="none" w:sz="0" w:space="0" w:color="auto"/>
          </w:divBdr>
        </w:div>
        <w:div w:id="92364848">
          <w:marLeft w:val="0"/>
          <w:marRight w:val="0"/>
          <w:marTop w:val="0"/>
          <w:marBottom w:val="0"/>
          <w:divBdr>
            <w:top w:val="none" w:sz="0" w:space="0" w:color="auto"/>
            <w:left w:val="none" w:sz="0" w:space="0" w:color="auto"/>
            <w:bottom w:val="none" w:sz="0" w:space="0" w:color="auto"/>
            <w:right w:val="none" w:sz="0" w:space="0" w:color="auto"/>
          </w:divBdr>
        </w:div>
        <w:div w:id="750002216">
          <w:marLeft w:val="0"/>
          <w:marRight w:val="0"/>
          <w:marTop w:val="0"/>
          <w:marBottom w:val="0"/>
          <w:divBdr>
            <w:top w:val="none" w:sz="0" w:space="0" w:color="auto"/>
            <w:left w:val="none" w:sz="0" w:space="0" w:color="auto"/>
            <w:bottom w:val="none" w:sz="0" w:space="0" w:color="auto"/>
            <w:right w:val="none" w:sz="0" w:space="0" w:color="auto"/>
          </w:divBdr>
        </w:div>
        <w:div w:id="1111515832">
          <w:marLeft w:val="0"/>
          <w:marRight w:val="0"/>
          <w:marTop w:val="0"/>
          <w:marBottom w:val="0"/>
          <w:divBdr>
            <w:top w:val="none" w:sz="0" w:space="0" w:color="auto"/>
            <w:left w:val="none" w:sz="0" w:space="0" w:color="auto"/>
            <w:bottom w:val="none" w:sz="0" w:space="0" w:color="auto"/>
            <w:right w:val="none" w:sz="0" w:space="0" w:color="auto"/>
          </w:divBdr>
        </w:div>
        <w:div w:id="1322583565">
          <w:marLeft w:val="0"/>
          <w:marRight w:val="0"/>
          <w:marTop w:val="0"/>
          <w:marBottom w:val="0"/>
          <w:divBdr>
            <w:top w:val="none" w:sz="0" w:space="0" w:color="auto"/>
            <w:left w:val="none" w:sz="0" w:space="0" w:color="auto"/>
            <w:bottom w:val="none" w:sz="0" w:space="0" w:color="auto"/>
            <w:right w:val="none" w:sz="0" w:space="0" w:color="auto"/>
          </w:divBdr>
        </w:div>
        <w:div w:id="438186791">
          <w:marLeft w:val="0"/>
          <w:marRight w:val="0"/>
          <w:marTop w:val="0"/>
          <w:marBottom w:val="0"/>
          <w:divBdr>
            <w:top w:val="none" w:sz="0" w:space="0" w:color="auto"/>
            <w:left w:val="none" w:sz="0" w:space="0" w:color="auto"/>
            <w:bottom w:val="none" w:sz="0" w:space="0" w:color="auto"/>
            <w:right w:val="none" w:sz="0" w:space="0" w:color="auto"/>
          </w:divBdr>
        </w:div>
        <w:div w:id="1744568821">
          <w:marLeft w:val="0"/>
          <w:marRight w:val="0"/>
          <w:marTop w:val="0"/>
          <w:marBottom w:val="0"/>
          <w:divBdr>
            <w:top w:val="none" w:sz="0" w:space="0" w:color="auto"/>
            <w:left w:val="none" w:sz="0" w:space="0" w:color="auto"/>
            <w:bottom w:val="none" w:sz="0" w:space="0" w:color="auto"/>
            <w:right w:val="none" w:sz="0" w:space="0" w:color="auto"/>
          </w:divBdr>
        </w:div>
        <w:div w:id="321785920">
          <w:marLeft w:val="0"/>
          <w:marRight w:val="0"/>
          <w:marTop w:val="0"/>
          <w:marBottom w:val="0"/>
          <w:divBdr>
            <w:top w:val="none" w:sz="0" w:space="0" w:color="auto"/>
            <w:left w:val="none" w:sz="0" w:space="0" w:color="auto"/>
            <w:bottom w:val="none" w:sz="0" w:space="0" w:color="auto"/>
            <w:right w:val="none" w:sz="0" w:space="0" w:color="auto"/>
          </w:divBdr>
        </w:div>
        <w:div w:id="1831365493">
          <w:marLeft w:val="0"/>
          <w:marRight w:val="0"/>
          <w:marTop w:val="0"/>
          <w:marBottom w:val="0"/>
          <w:divBdr>
            <w:top w:val="none" w:sz="0" w:space="0" w:color="auto"/>
            <w:left w:val="none" w:sz="0" w:space="0" w:color="auto"/>
            <w:bottom w:val="none" w:sz="0" w:space="0" w:color="auto"/>
            <w:right w:val="none" w:sz="0" w:space="0" w:color="auto"/>
          </w:divBdr>
        </w:div>
        <w:div w:id="198393994">
          <w:marLeft w:val="0"/>
          <w:marRight w:val="0"/>
          <w:marTop w:val="0"/>
          <w:marBottom w:val="0"/>
          <w:divBdr>
            <w:top w:val="none" w:sz="0" w:space="0" w:color="auto"/>
            <w:left w:val="none" w:sz="0" w:space="0" w:color="auto"/>
            <w:bottom w:val="none" w:sz="0" w:space="0" w:color="auto"/>
            <w:right w:val="none" w:sz="0" w:space="0" w:color="auto"/>
          </w:divBdr>
        </w:div>
        <w:div w:id="458885925">
          <w:marLeft w:val="0"/>
          <w:marRight w:val="0"/>
          <w:marTop w:val="0"/>
          <w:marBottom w:val="0"/>
          <w:divBdr>
            <w:top w:val="none" w:sz="0" w:space="0" w:color="auto"/>
            <w:left w:val="none" w:sz="0" w:space="0" w:color="auto"/>
            <w:bottom w:val="none" w:sz="0" w:space="0" w:color="auto"/>
            <w:right w:val="none" w:sz="0" w:space="0" w:color="auto"/>
          </w:divBdr>
        </w:div>
        <w:div w:id="304704713">
          <w:marLeft w:val="0"/>
          <w:marRight w:val="0"/>
          <w:marTop w:val="0"/>
          <w:marBottom w:val="0"/>
          <w:divBdr>
            <w:top w:val="none" w:sz="0" w:space="0" w:color="auto"/>
            <w:left w:val="none" w:sz="0" w:space="0" w:color="auto"/>
            <w:bottom w:val="none" w:sz="0" w:space="0" w:color="auto"/>
            <w:right w:val="none" w:sz="0" w:space="0" w:color="auto"/>
          </w:divBdr>
        </w:div>
        <w:div w:id="1897935933">
          <w:marLeft w:val="0"/>
          <w:marRight w:val="0"/>
          <w:marTop w:val="0"/>
          <w:marBottom w:val="0"/>
          <w:divBdr>
            <w:top w:val="none" w:sz="0" w:space="0" w:color="auto"/>
            <w:left w:val="none" w:sz="0" w:space="0" w:color="auto"/>
            <w:bottom w:val="none" w:sz="0" w:space="0" w:color="auto"/>
            <w:right w:val="none" w:sz="0" w:space="0" w:color="auto"/>
          </w:divBdr>
        </w:div>
        <w:div w:id="232785146">
          <w:marLeft w:val="0"/>
          <w:marRight w:val="0"/>
          <w:marTop w:val="0"/>
          <w:marBottom w:val="0"/>
          <w:divBdr>
            <w:top w:val="none" w:sz="0" w:space="0" w:color="auto"/>
            <w:left w:val="none" w:sz="0" w:space="0" w:color="auto"/>
            <w:bottom w:val="none" w:sz="0" w:space="0" w:color="auto"/>
            <w:right w:val="none" w:sz="0" w:space="0" w:color="auto"/>
          </w:divBdr>
        </w:div>
      </w:divsChild>
    </w:div>
    <w:div w:id="2025091388">
      <w:bodyDiv w:val="1"/>
      <w:marLeft w:val="0"/>
      <w:marRight w:val="0"/>
      <w:marTop w:val="0"/>
      <w:marBottom w:val="0"/>
      <w:divBdr>
        <w:top w:val="none" w:sz="0" w:space="0" w:color="auto"/>
        <w:left w:val="none" w:sz="0" w:space="0" w:color="auto"/>
        <w:bottom w:val="none" w:sz="0" w:space="0" w:color="auto"/>
        <w:right w:val="none" w:sz="0" w:space="0" w:color="auto"/>
      </w:divBdr>
    </w:div>
    <w:div w:id="2069106481">
      <w:bodyDiv w:val="1"/>
      <w:marLeft w:val="0"/>
      <w:marRight w:val="0"/>
      <w:marTop w:val="0"/>
      <w:marBottom w:val="0"/>
      <w:divBdr>
        <w:top w:val="none" w:sz="0" w:space="0" w:color="auto"/>
        <w:left w:val="none" w:sz="0" w:space="0" w:color="auto"/>
        <w:bottom w:val="none" w:sz="0" w:space="0" w:color="auto"/>
        <w:right w:val="none" w:sz="0" w:space="0" w:color="auto"/>
      </w:divBdr>
    </w:div>
    <w:div w:id="2126460919">
      <w:bodyDiv w:val="1"/>
      <w:marLeft w:val="0"/>
      <w:marRight w:val="0"/>
      <w:marTop w:val="0"/>
      <w:marBottom w:val="0"/>
      <w:divBdr>
        <w:top w:val="none" w:sz="0" w:space="0" w:color="auto"/>
        <w:left w:val="none" w:sz="0" w:space="0" w:color="auto"/>
        <w:bottom w:val="none" w:sz="0" w:space="0" w:color="auto"/>
        <w:right w:val="none" w:sz="0" w:space="0" w:color="auto"/>
      </w:divBdr>
    </w:div>
    <w:div w:id="2137211641">
      <w:bodyDiv w:val="1"/>
      <w:marLeft w:val="0"/>
      <w:marRight w:val="0"/>
      <w:marTop w:val="0"/>
      <w:marBottom w:val="0"/>
      <w:divBdr>
        <w:top w:val="none" w:sz="0" w:space="0" w:color="auto"/>
        <w:left w:val="none" w:sz="0" w:space="0" w:color="auto"/>
        <w:bottom w:val="none" w:sz="0" w:space="0" w:color="auto"/>
        <w:right w:val="none" w:sz="0" w:space="0" w:color="auto"/>
      </w:divBdr>
    </w:div>
    <w:div w:id="214068403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gijon.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5F03AC-D795-4920-ACBD-8197AA121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357</Words>
  <Characters>1969</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Ayuntamiento de Gijon</Company>
  <LinksUpToDate>false</LinksUpToDate>
  <CharactersWithSpaces>2322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Belencio</dc:creator>
  <cp:lastModifiedBy>lquintanal</cp:lastModifiedBy>
  <cp:revision>3</cp:revision>
  <cp:lastPrinted>2021-02-09T11:26:00Z</cp:lastPrinted>
  <dcterms:created xsi:type="dcterms:W3CDTF">2021-02-10T12:14:00Z</dcterms:created>
  <dcterms:modified xsi:type="dcterms:W3CDTF">2021-02-10T12:36:00Z</dcterms:modified>
</cp:coreProperties>
</file>