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E" w:rsidRPr="00D606F7" w:rsidRDefault="00EC6DB2" w:rsidP="00EA701F">
      <w:pPr>
        <w:pStyle w:val="DIVERTIANOTAPRENSA"/>
        <w:spacing w:line="360" w:lineRule="auto"/>
        <w:ind w:left="6372" w:firstLine="0"/>
        <w:jc w:val="both"/>
        <w:outlineLvl w:val="0"/>
        <w:rPr>
          <w:rFonts w:asciiTheme="majorHAnsi" w:hAnsiTheme="majorHAnsi" w:cstheme="majorHAnsi"/>
          <w:sz w:val="28"/>
          <w:szCs w:val="28"/>
          <w:u w:val="single"/>
        </w:rPr>
      </w:pPr>
      <w:r w:rsidRPr="00D606F7">
        <w:rPr>
          <w:rFonts w:asciiTheme="majorHAnsi" w:hAnsiTheme="majorHAnsi" w:cstheme="majorHAnsi"/>
          <w:sz w:val="28"/>
          <w:szCs w:val="28"/>
          <w:u w:val="single"/>
        </w:rPr>
        <w:t>NOTA DE PRENSA</w:t>
      </w:r>
    </w:p>
    <w:p w:rsidR="006E25A4" w:rsidRDefault="006E25A4" w:rsidP="00ED1A3A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EA701F" w:rsidRDefault="00EA701F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</w:p>
    <w:p w:rsidR="003C3942" w:rsidRDefault="00195B8A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Servicios Sociales concedió</w:t>
      </w:r>
      <w:r w:rsidR="001541CC">
        <w:rPr>
          <w:rFonts w:asciiTheme="majorHAnsi" w:hAnsiTheme="majorHAnsi" w:cstheme="minorHAnsi"/>
          <w:b/>
          <w:bCs/>
          <w:sz w:val="28"/>
          <w:szCs w:val="28"/>
        </w:rPr>
        <w:t xml:space="preserve"> en 2020 un total de 2.245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="002E5970">
        <w:rPr>
          <w:rFonts w:asciiTheme="majorHAnsi" w:hAnsiTheme="majorHAnsi" w:cstheme="minorHAnsi"/>
          <w:b/>
          <w:bCs/>
          <w:sz w:val="28"/>
          <w:szCs w:val="28"/>
        </w:rPr>
        <w:t>ayudas</w:t>
      </w:r>
      <w:r w:rsidR="001541CC">
        <w:rPr>
          <w:rFonts w:asciiTheme="majorHAnsi" w:hAnsiTheme="majorHAnsi" w:cstheme="minorHAnsi"/>
          <w:b/>
          <w:bCs/>
          <w:sz w:val="28"/>
          <w:szCs w:val="28"/>
        </w:rPr>
        <w:t xml:space="preserve"> económicas </w:t>
      </w:r>
      <w:r w:rsidR="002E5970">
        <w:rPr>
          <w:rFonts w:asciiTheme="majorHAnsi" w:hAnsiTheme="majorHAnsi" w:cstheme="minorHAnsi"/>
          <w:b/>
          <w:bCs/>
          <w:sz w:val="28"/>
          <w:szCs w:val="28"/>
        </w:rPr>
        <w:t xml:space="preserve"> por un importe superior a los 3’5 millones de euros</w:t>
      </w:r>
    </w:p>
    <w:p w:rsidR="002E5970" w:rsidRDefault="002E5970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2E5970" w:rsidRDefault="002E5970" w:rsidP="002E5970">
      <w:pPr>
        <w:pStyle w:val="Prrafodelista"/>
        <w:numPr>
          <w:ilvl w:val="0"/>
          <w:numId w:val="5"/>
        </w:numPr>
        <w:spacing w:line="276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Durante el pasado 2020 la demanda de ayudas económicas (de emergencia y a la integración) </w:t>
      </w:r>
      <w:r w:rsidR="00A41A24">
        <w:rPr>
          <w:rFonts w:asciiTheme="majorHAnsi" w:hAnsiTheme="majorHAnsi" w:cstheme="minorHAnsi"/>
          <w:b/>
          <w:bCs/>
          <w:sz w:val="24"/>
          <w:szCs w:val="24"/>
        </w:rPr>
        <w:t xml:space="preserve">ascendió a 2.507 solicitudes, </w:t>
      </w:r>
      <w:r>
        <w:rPr>
          <w:rFonts w:asciiTheme="majorHAnsi" w:hAnsiTheme="majorHAnsi" w:cstheme="minorHAnsi"/>
          <w:b/>
          <w:bCs/>
          <w:sz w:val="24"/>
          <w:szCs w:val="24"/>
        </w:rPr>
        <w:t>un 147%</w:t>
      </w:r>
      <w:r w:rsidR="00A41A24">
        <w:rPr>
          <w:rFonts w:asciiTheme="majorHAnsi" w:hAnsiTheme="majorHAnsi" w:cstheme="minorHAnsi"/>
          <w:b/>
          <w:bCs/>
          <w:sz w:val="24"/>
          <w:szCs w:val="24"/>
        </w:rPr>
        <w:t xml:space="preserve"> más</w:t>
      </w:r>
      <w:r w:rsidR="00195B8A">
        <w:rPr>
          <w:rFonts w:asciiTheme="majorHAnsi" w:hAnsiTheme="majorHAnsi" w:cstheme="minorHAnsi"/>
          <w:b/>
          <w:bCs/>
          <w:sz w:val="24"/>
          <w:szCs w:val="24"/>
        </w:rPr>
        <w:t xml:space="preserve"> que en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2019</w:t>
      </w:r>
    </w:p>
    <w:p w:rsidR="002E5970" w:rsidRDefault="002E5970" w:rsidP="002E5970">
      <w:pPr>
        <w:spacing w:line="276" w:lineRule="auto"/>
        <w:ind w:left="0"/>
        <w:rPr>
          <w:rFonts w:asciiTheme="majorHAnsi" w:hAnsiTheme="majorHAnsi" w:cstheme="minorHAnsi"/>
          <w:b/>
          <w:bCs/>
          <w:sz w:val="24"/>
          <w:szCs w:val="24"/>
        </w:rPr>
      </w:pPr>
    </w:p>
    <w:p w:rsidR="002E5970" w:rsidRPr="003D0306" w:rsidRDefault="002E5970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La Fundación Municipa</w:t>
      </w:r>
      <w:r w:rsidR="00195B8A" w:rsidRPr="003D0306">
        <w:rPr>
          <w:rFonts w:asciiTheme="majorHAnsi" w:hAnsiTheme="majorHAnsi" w:cstheme="minorHAnsi"/>
          <w:bCs/>
          <w:sz w:val="24"/>
          <w:szCs w:val="24"/>
        </w:rPr>
        <w:t>l de Servicios Sociales recibió</w:t>
      </w:r>
      <w:r w:rsidRPr="003D0306">
        <w:rPr>
          <w:rFonts w:asciiTheme="majorHAnsi" w:hAnsiTheme="majorHAnsi" w:cstheme="minorHAnsi"/>
          <w:bCs/>
          <w:sz w:val="24"/>
          <w:szCs w:val="24"/>
        </w:rPr>
        <w:t xml:space="preserve"> el pasado año 2020 un total de 2.507</w:t>
      </w:r>
      <w:r w:rsidR="00195B8A" w:rsidRPr="003D0306">
        <w:rPr>
          <w:rFonts w:asciiTheme="majorHAnsi" w:hAnsiTheme="majorHAnsi" w:cstheme="minorHAnsi"/>
          <w:bCs/>
          <w:sz w:val="24"/>
          <w:szCs w:val="24"/>
        </w:rPr>
        <w:t xml:space="preserve"> solicitudes de ayudas económicas, </w:t>
      </w:r>
      <w:r w:rsidRPr="003D0306">
        <w:rPr>
          <w:rFonts w:asciiTheme="majorHAnsi" w:hAnsiTheme="majorHAnsi" w:cstheme="minorHAnsi"/>
          <w:bCs/>
          <w:sz w:val="24"/>
          <w:szCs w:val="24"/>
        </w:rPr>
        <w:t>lo que supuso un incremento de la demanda del 147% respecto a las cifras del 2019.</w:t>
      </w:r>
      <w:r w:rsidR="00195B8A" w:rsidRPr="003D0306">
        <w:rPr>
          <w:rFonts w:asciiTheme="majorHAnsi" w:hAnsiTheme="majorHAnsi" w:cstheme="minorHAnsi"/>
          <w:bCs/>
          <w:sz w:val="24"/>
          <w:szCs w:val="24"/>
        </w:rPr>
        <w:t xml:space="preserve"> Así, el importe total de ayudas concedidas</w:t>
      </w:r>
      <w:r w:rsidR="001541CC" w:rsidRPr="003D0306">
        <w:rPr>
          <w:rFonts w:asciiTheme="majorHAnsi" w:hAnsiTheme="majorHAnsi" w:cstheme="minorHAnsi"/>
          <w:bCs/>
          <w:sz w:val="24"/>
          <w:szCs w:val="24"/>
        </w:rPr>
        <w:t xml:space="preserve"> (2.245)</w:t>
      </w:r>
      <w:r w:rsidR="00195B8A" w:rsidRPr="003D0306">
        <w:rPr>
          <w:rFonts w:asciiTheme="majorHAnsi" w:hAnsiTheme="majorHAnsi" w:cstheme="minorHAnsi"/>
          <w:bCs/>
          <w:sz w:val="24"/>
          <w:szCs w:val="24"/>
        </w:rPr>
        <w:t xml:space="preserve"> ascendió a </w:t>
      </w:r>
      <w:r w:rsidR="001541CC" w:rsidRPr="003D0306">
        <w:rPr>
          <w:rFonts w:asciiTheme="majorHAnsi" w:hAnsiTheme="majorHAnsi" w:cstheme="minorHAnsi"/>
          <w:bCs/>
          <w:sz w:val="24"/>
          <w:szCs w:val="24"/>
        </w:rPr>
        <w:t xml:space="preserve"> 3.720.224’66 euros.</w:t>
      </w:r>
    </w:p>
    <w:p w:rsidR="001541CC" w:rsidRPr="003D0306" w:rsidRDefault="001541CC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1541CC" w:rsidRPr="003D0306" w:rsidRDefault="001541CC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La concejala de Bienestar Social y Derechos, Natalia González, ha comparecido esta mañana en rueda de prensa, tras la Comisión de Servicios y Derechos Sociales, para informar sobre el balance de las ayudas económicas concedidas el pasado año.</w:t>
      </w:r>
    </w:p>
    <w:p w:rsidR="002E5970" w:rsidRPr="003D0306" w:rsidRDefault="002E5970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2E5970" w:rsidRPr="003D0306" w:rsidRDefault="002E5970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Las ayudas económicas que concede el Ayuntamiento de Gijón</w:t>
      </w:r>
      <w:r w:rsidR="00FF143A" w:rsidRPr="003D0306">
        <w:rPr>
          <w:rFonts w:asciiTheme="majorHAnsi" w:hAnsiTheme="majorHAnsi" w:cstheme="minorHAnsi"/>
          <w:bCs/>
          <w:sz w:val="24"/>
          <w:szCs w:val="24"/>
        </w:rPr>
        <w:t xml:space="preserve">, a través de la Fundación Municipal de Servicios Sociales, son de dos tipos: </w:t>
      </w:r>
      <w:r w:rsidR="00FF143A" w:rsidRPr="003D0306">
        <w:rPr>
          <w:rFonts w:asciiTheme="majorHAnsi" w:hAnsiTheme="majorHAnsi" w:cstheme="minorHAnsi"/>
          <w:b/>
          <w:bCs/>
          <w:sz w:val="24"/>
          <w:szCs w:val="24"/>
        </w:rPr>
        <w:t>Ayudas de Emergencia</w:t>
      </w:r>
      <w:r w:rsidR="00FF143A" w:rsidRPr="003D0306">
        <w:rPr>
          <w:rFonts w:asciiTheme="majorHAnsi" w:hAnsiTheme="majorHAnsi" w:cstheme="minorHAnsi"/>
          <w:bCs/>
          <w:sz w:val="24"/>
          <w:szCs w:val="24"/>
        </w:rPr>
        <w:t xml:space="preserve">, en las que están englobadas aquéllas para cubrir gastos ordinarios o extraordinarios y las ayudas de primera necesidad; y </w:t>
      </w:r>
      <w:r w:rsidR="00FF143A" w:rsidRPr="003D0306">
        <w:rPr>
          <w:rFonts w:asciiTheme="majorHAnsi" w:hAnsiTheme="majorHAnsi" w:cstheme="minorHAnsi"/>
          <w:b/>
          <w:bCs/>
          <w:sz w:val="24"/>
          <w:szCs w:val="24"/>
        </w:rPr>
        <w:t>Ayudas a la Integración</w:t>
      </w:r>
      <w:r w:rsidR="00A41A24" w:rsidRPr="003D0306">
        <w:rPr>
          <w:rFonts w:asciiTheme="majorHAnsi" w:hAnsiTheme="majorHAnsi" w:cstheme="minorHAnsi"/>
          <w:b/>
          <w:bCs/>
          <w:sz w:val="24"/>
          <w:szCs w:val="24"/>
        </w:rPr>
        <w:t xml:space="preserve"> de personas y Familias</w:t>
      </w:r>
      <w:r w:rsidR="00FF143A" w:rsidRPr="003D0306">
        <w:rPr>
          <w:rFonts w:asciiTheme="majorHAnsi" w:hAnsiTheme="majorHAnsi" w:cstheme="minorHAnsi"/>
          <w:bCs/>
          <w:sz w:val="24"/>
          <w:szCs w:val="24"/>
        </w:rPr>
        <w:t>.</w:t>
      </w:r>
    </w:p>
    <w:p w:rsidR="00CB0BD4" w:rsidRPr="003D0306" w:rsidRDefault="00CB0BD4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CB0BD4" w:rsidRPr="003D0306" w:rsidRDefault="00CB0BD4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 xml:space="preserve">El 76’02% del total de ayudas tramitadas fueron a la Integración (1.906), un 120’5% más que en 2019. Asimismo, el 23’97% restante fueron Ayudas de Emergencia (601), </w:t>
      </w:r>
      <w:r w:rsidR="00A41A24" w:rsidRPr="003D0306">
        <w:rPr>
          <w:rFonts w:asciiTheme="majorHAnsi" w:hAnsiTheme="majorHAnsi" w:cstheme="minorHAnsi"/>
          <w:bCs/>
          <w:sz w:val="24"/>
          <w:szCs w:val="24"/>
        </w:rPr>
        <w:t>un 243’42% más que en 2019. Mientras, del total de Ayudas de Emergencia concedidas, el 31’94% han sido para cubrir gastos ordinarios y extraordinarios, y el 68’05% ayudas de primera necesidad en tarjetas prepago para la compra de alimentos.</w:t>
      </w:r>
    </w:p>
    <w:p w:rsidR="00195B8A" w:rsidRPr="003D0306" w:rsidRDefault="00195B8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195B8A" w:rsidRPr="003D0306" w:rsidRDefault="00195B8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La mayor parte de las ayudas destinadas al pago de gastos ordinarios y extraordinarios se solicitaron para abonar deudas de luz, gas y comunidad; deudas de alquiler y alojamientos temporales. Por otra parte, se concedieron un total de 379 ayudas de</w:t>
      </w:r>
      <w:r w:rsidR="00EA701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3D0306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primera necesidad, mientras que en 2019 no se </w:t>
      </w:r>
      <w:r w:rsidR="00EA701F">
        <w:rPr>
          <w:rFonts w:asciiTheme="majorHAnsi" w:hAnsiTheme="majorHAnsi" w:cstheme="minorHAnsi"/>
          <w:bCs/>
          <w:sz w:val="24"/>
          <w:szCs w:val="24"/>
        </w:rPr>
        <w:t xml:space="preserve">había recibido ninguna solicitud de este tipo de ayuda. </w:t>
      </w:r>
    </w:p>
    <w:p w:rsidR="00195B8A" w:rsidRPr="003D0306" w:rsidRDefault="00195B8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195B8A" w:rsidRPr="003D0306" w:rsidRDefault="00195B8A" w:rsidP="002E5970">
      <w:pPr>
        <w:spacing w:line="276" w:lineRule="auto"/>
        <w:ind w:left="0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3D030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1541CC" w:rsidRPr="003D0306">
        <w:rPr>
          <w:rFonts w:asciiTheme="majorHAnsi" w:hAnsiTheme="majorHAnsi" w:cstheme="minorHAnsi"/>
          <w:b/>
          <w:bCs/>
          <w:sz w:val="24"/>
          <w:szCs w:val="24"/>
          <w:u w:val="single"/>
        </w:rPr>
        <w:t>Programa ‘Mi Barrio’</w:t>
      </w:r>
    </w:p>
    <w:p w:rsidR="001541CC" w:rsidRPr="003D0306" w:rsidRDefault="001541CC" w:rsidP="002E5970">
      <w:pPr>
        <w:spacing w:line="276" w:lineRule="auto"/>
        <w:ind w:left="0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:rsidR="001541CC" w:rsidRPr="003D0306" w:rsidRDefault="00916C3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Dentro de</w:t>
      </w:r>
      <w:r w:rsidR="001541CC" w:rsidRPr="003D0306">
        <w:rPr>
          <w:rFonts w:asciiTheme="majorHAnsi" w:hAnsiTheme="majorHAnsi" w:cstheme="minorHAnsi"/>
          <w:bCs/>
          <w:sz w:val="24"/>
          <w:szCs w:val="24"/>
        </w:rPr>
        <w:t>l programa ‘Mi Barrio’, que el Ayuntamiento de Gijón puso en marcha</w:t>
      </w:r>
      <w:r w:rsidRPr="003D0306">
        <w:rPr>
          <w:rFonts w:asciiTheme="majorHAnsi" w:hAnsiTheme="majorHAnsi" w:cstheme="minorHAnsi"/>
          <w:bCs/>
          <w:sz w:val="24"/>
          <w:szCs w:val="24"/>
        </w:rPr>
        <w:t xml:space="preserve"> el pasado mes de diciembre</w:t>
      </w:r>
      <w:r w:rsidR="00EA701F">
        <w:rPr>
          <w:rFonts w:asciiTheme="majorHAnsi" w:hAnsiTheme="majorHAnsi" w:cstheme="minorHAnsi"/>
          <w:bCs/>
          <w:sz w:val="24"/>
          <w:szCs w:val="24"/>
        </w:rPr>
        <w:t xml:space="preserve"> de 2020</w:t>
      </w:r>
      <w:r w:rsidRPr="003D0306">
        <w:rPr>
          <w:rFonts w:asciiTheme="majorHAnsi" w:hAnsiTheme="majorHAnsi" w:cstheme="minorHAnsi"/>
          <w:bCs/>
          <w:sz w:val="24"/>
          <w:szCs w:val="24"/>
        </w:rPr>
        <w:t>,</w:t>
      </w:r>
      <w:r w:rsidR="001541CC" w:rsidRPr="003D0306">
        <w:rPr>
          <w:rFonts w:asciiTheme="majorHAnsi" w:hAnsiTheme="majorHAnsi" w:cstheme="minorHAnsi"/>
          <w:bCs/>
          <w:sz w:val="24"/>
          <w:szCs w:val="24"/>
        </w:rPr>
        <w:t xml:space="preserve"> en colaboración con la Unión de Comerciantes</w:t>
      </w:r>
      <w:r w:rsidRPr="003D0306">
        <w:rPr>
          <w:rFonts w:asciiTheme="majorHAnsi" w:hAnsiTheme="majorHAnsi" w:cstheme="minorHAnsi"/>
          <w:bCs/>
          <w:sz w:val="24"/>
          <w:szCs w:val="24"/>
        </w:rPr>
        <w:t>, hasta este momento han hecho gasto  543 personas, por un importe de 202.847’07 euros. Asimismo, se han recibido 2.278 facturas y hay adheridas más de 240 empresas.</w:t>
      </w:r>
    </w:p>
    <w:p w:rsidR="00916C3A" w:rsidRPr="003D0306" w:rsidRDefault="00916C3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16C3A" w:rsidRPr="003D0306" w:rsidRDefault="00916C3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González ha reconocido que aún son pocos los establecimientos de alimentación adheridos a este programa, tal y como han trasladado a la Fundación personas beneficiarias del programa, un asunto que desde Servicios Sociales ya se ha puesto en conocimiento de la Unión de Comerciantes. Así ha aprovechado para realizar un llamamiento a este tipo de establecimientos para que se adhieran al programa ya que “no les supone una carga de trabajo extra”.</w:t>
      </w:r>
    </w:p>
    <w:p w:rsidR="00916C3A" w:rsidRPr="003D0306" w:rsidRDefault="00916C3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16C3A" w:rsidRPr="003D0306" w:rsidRDefault="00916C3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Por último, ha explicado que, desde que se puso en marcha el programa, la Fundación habilitó un teléfono móvil donde cualquier persona</w:t>
      </w:r>
      <w:r w:rsidR="00EA701F">
        <w:rPr>
          <w:rFonts w:asciiTheme="majorHAnsi" w:hAnsiTheme="majorHAnsi" w:cstheme="minorHAnsi"/>
          <w:bCs/>
          <w:sz w:val="24"/>
          <w:szCs w:val="24"/>
        </w:rPr>
        <w:t xml:space="preserve"> beneficiaria del mismo</w:t>
      </w:r>
      <w:r w:rsidRPr="003D0306">
        <w:rPr>
          <w:rFonts w:asciiTheme="majorHAnsi" w:hAnsiTheme="majorHAnsi" w:cstheme="minorHAnsi"/>
          <w:bCs/>
          <w:sz w:val="24"/>
          <w:szCs w:val="24"/>
        </w:rPr>
        <w:t>, bien a través</w:t>
      </w:r>
      <w:r w:rsidR="00EA701F">
        <w:rPr>
          <w:rFonts w:asciiTheme="majorHAnsi" w:hAnsiTheme="majorHAnsi" w:cstheme="minorHAnsi"/>
          <w:bCs/>
          <w:sz w:val="24"/>
          <w:szCs w:val="24"/>
        </w:rPr>
        <w:t xml:space="preserve"> de llamada o de </w:t>
      </w:r>
      <w:proofErr w:type="spellStart"/>
      <w:r w:rsidR="00EA701F">
        <w:rPr>
          <w:rFonts w:asciiTheme="majorHAnsi" w:hAnsiTheme="majorHAnsi" w:cstheme="minorHAnsi"/>
          <w:bCs/>
          <w:sz w:val="24"/>
          <w:szCs w:val="24"/>
        </w:rPr>
        <w:t>whatsapp</w:t>
      </w:r>
      <w:proofErr w:type="spellEnd"/>
      <w:r w:rsidR="00EA701F">
        <w:rPr>
          <w:rFonts w:asciiTheme="majorHAnsi" w:hAnsiTheme="majorHAnsi" w:cstheme="minorHAnsi"/>
          <w:bCs/>
          <w:sz w:val="24"/>
          <w:szCs w:val="24"/>
        </w:rPr>
        <w:t>, pueda</w:t>
      </w:r>
      <w:r w:rsidRPr="003D0306">
        <w:rPr>
          <w:rFonts w:asciiTheme="majorHAnsi" w:hAnsiTheme="majorHAnsi" w:cstheme="minorHAnsi"/>
          <w:bCs/>
          <w:sz w:val="24"/>
          <w:szCs w:val="24"/>
        </w:rPr>
        <w:t xml:space="preserve"> resolver sus dudas. </w:t>
      </w:r>
    </w:p>
    <w:p w:rsidR="00916C3A" w:rsidRPr="003D0306" w:rsidRDefault="00916C3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16C3A" w:rsidRPr="003D0306" w:rsidRDefault="00916C3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También ha manifestado que en las últimas dos semanas, también desde la Fundación de Servicios Sociales</w:t>
      </w:r>
      <w:r w:rsidR="00EA701F">
        <w:rPr>
          <w:rFonts w:asciiTheme="majorHAnsi" w:hAnsiTheme="majorHAnsi" w:cstheme="minorHAnsi"/>
          <w:bCs/>
          <w:sz w:val="24"/>
          <w:szCs w:val="24"/>
        </w:rPr>
        <w:t>,</w:t>
      </w:r>
      <w:r w:rsidRPr="003D0306">
        <w:rPr>
          <w:rFonts w:asciiTheme="majorHAnsi" w:hAnsiTheme="majorHAnsi" w:cstheme="minorHAnsi"/>
          <w:bCs/>
          <w:sz w:val="24"/>
          <w:szCs w:val="24"/>
        </w:rPr>
        <w:t xml:space="preserve"> se han estado realizando llamadas aleatorias para testar la opinión de las personas que aún no han hecho gasto y aseguran estar “perfectamente informadas de dicha convocatoria”.</w:t>
      </w:r>
    </w:p>
    <w:p w:rsidR="001541CC" w:rsidRPr="003D0306" w:rsidRDefault="001541CC" w:rsidP="002E5970">
      <w:pPr>
        <w:spacing w:line="276" w:lineRule="auto"/>
        <w:ind w:left="0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:rsidR="001541CC" w:rsidRPr="003D0306" w:rsidRDefault="00916C3A" w:rsidP="002E597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3D0306">
        <w:rPr>
          <w:rFonts w:asciiTheme="majorHAnsi" w:hAnsiTheme="majorHAnsi" w:cstheme="minorHAnsi"/>
          <w:bCs/>
          <w:sz w:val="24"/>
          <w:szCs w:val="24"/>
        </w:rPr>
        <w:t>En este sentido ha concluido que</w:t>
      </w:r>
      <w:r w:rsidR="003D0306" w:rsidRPr="003D0306">
        <w:rPr>
          <w:rFonts w:asciiTheme="majorHAnsi" w:hAnsiTheme="majorHAnsi" w:cstheme="minorHAnsi"/>
          <w:bCs/>
          <w:sz w:val="24"/>
          <w:szCs w:val="24"/>
        </w:rPr>
        <w:t xml:space="preserve"> aún quedan tres meses y medio para que las personas puedan facturar y que “</w:t>
      </w:r>
      <w:r w:rsidR="00EA701F">
        <w:rPr>
          <w:rFonts w:asciiTheme="majorHAnsi" w:hAnsiTheme="majorHAnsi" w:cstheme="minorHAnsi"/>
          <w:bCs/>
          <w:sz w:val="24"/>
          <w:szCs w:val="24"/>
        </w:rPr>
        <w:t>los beneficiario</w:t>
      </w:r>
      <w:r w:rsidR="003D0306" w:rsidRPr="003D0306">
        <w:rPr>
          <w:rFonts w:asciiTheme="majorHAnsi" w:hAnsiTheme="majorHAnsi" w:cstheme="minorHAnsi"/>
          <w:bCs/>
          <w:sz w:val="24"/>
          <w:szCs w:val="24"/>
        </w:rPr>
        <w:t>s</w:t>
      </w:r>
      <w:r w:rsidR="00EA701F">
        <w:rPr>
          <w:rFonts w:asciiTheme="majorHAnsi" w:hAnsiTheme="majorHAnsi" w:cstheme="minorHAnsi"/>
          <w:bCs/>
          <w:sz w:val="24"/>
          <w:szCs w:val="24"/>
        </w:rPr>
        <w:t xml:space="preserve"> y beneficiarias</w:t>
      </w:r>
      <w:r w:rsidR="003D0306" w:rsidRPr="003D0306">
        <w:rPr>
          <w:rFonts w:asciiTheme="majorHAnsi" w:hAnsiTheme="majorHAnsi" w:cstheme="minorHAnsi"/>
          <w:bCs/>
          <w:sz w:val="24"/>
          <w:szCs w:val="24"/>
        </w:rPr>
        <w:t xml:space="preserve"> del programa tienen todo el derecho y la libertad del mundo, al igual que los demás, para organizar sus gastos como consideren oportuno”.</w:t>
      </w:r>
    </w:p>
    <w:p w:rsidR="00B54B71" w:rsidRPr="003D0306" w:rsidRDefault="00B54B71" w:rsidP="00DC108D">
      <w:pPr>
        <w:spacing w:line="276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sectPr w:rsidR="00B54B71" w:rsidRPr="003D0306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CC" w:rsidRDefault="001541CC" w:rsidP="00EC6DB2">
      <w:r>
        <w:separator/>
      </w:r>
    </w:p>
  </w:endnote>
  <w:endnote w:type="continuationSeparator" w:id="0">
    <w:p w:rsidR="001541CC" w:rsidRDefault="001541CC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CC" w:rsidRPr="00A73A7D" w:rsidRDefault="001541CC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1541CC" w:rsidTr="00D74121">
      <w:tc>
        <w:tcPr>
          <w:tcW w:w="8330" w:type="dxa"/>
        </w:tcPr>
        <w:p w:rsidR="001541CC" w:rsidRPr="00A73A7D" w:rsidRDefault="001541CC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1541CC" w:rsidRPr="00A73A7D" w:rsidRDefault="001541CC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1541CC" w:rsidRDefault="001541C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1541CC" w:rsidRPr="00A73A7D" w:rsidRDefault="001541C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1541CC" w:rsidRPr="00A73A7D" w:rsidRDefault="001541C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1541CC" w:rsidRDefault="001541C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1541CC" w:rsidRPr="00A73A7D" w:rsidRDefault="001541C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1541CC" w:rsidRPr="0015015B" w:rsidRDefault="001541CC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1541CC" w:rsidRDefault="001541CC">
          <w:pPr>
            <w:pStyle w:val="Piedepgina"/>
          </w:pPr>
        </w:p>
      </w:tc>
      <w:tc>
        <w:tcPr>
          <w:tcW w:w="1417" w:type="dxa"/>
        </w:tcPr>
        <w:p w:rsidR="001541CC" w:rsidRPr="00EC6DB2" w:rsidRDefault="001541CC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1541CC" w:rsidRDefault="001541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CC" w:rsidRDefault="001541CC" w:rsidP="00EC6DB2">
      <w:r>
        <w:separator/>
      </w:r>
    </w:p>
  </w:footnote>
  <w:footnote w:type="continuationSeparator" w:id="0">
    <w:p w:rsidR="001541CC" w:rsidRDefault="001541CC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CC" w:rsidRDefault="001541CC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732F"/>
    <w:multiLevelType w:val="hybridMultilevel"/>
    <w:tmpl w:val="27B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539D"/>
    <w:multiLevelType w:val="hybridMultilevel"/>
    <w:tmpl w:val="D914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115"/>
    <w:multiLevelType w:val="hybridMultilevel"/>
    <w:tmpl w:val="7912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03BA"/>
    <w:multiLevelType w:val="hybridMultilevel"/>
    <w:tmpl w:val="421CB44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047A3"/>
    <w:rsid w:val="00006329"/>
    <w:rsid w:val="00006872"/>
    <w:rsid w:val="0001106C"/>
    <w:rsid w:val="00012BFF"/>
    <w:rsid w:val="00016653"/>
    <w:rsid w:val="000171E9"/>
    <w:rsid w:val="000223DF"/>
    <w:rsid w:val="000238DE"/>
    <w:rsid w:val="00030E55"/>
    <w:rsid w:val="00033BDE"/>
    <w:rsid w:val="00037828"/>
    <w:rsid w:val="00037B23"/>
    <w:rsid w:val="00042735"/>
    <w:rsid w:val="00050311"/>
    <w:rsid w:val="00050632"/>
    <w:rsid w:val="000510DF"/>
    <w:rsid w:val="000519D6"/>
    <w:rsid w:val="00060DF0"/>
    <w:rsid w:val="000701E8"/>
    <w:rsid w:val="00074A41"/>
    <w:rsid w:val="00076C0A"/>
    <w:rsid w:val="0008031B"/>
    <w:rsid w:val="00083760"/>
    <w:rsid w:val="00090CB5"/>
    <w:rsid w:val="00097093"/>
    <w:rsid w:val="00097D08"/>
    <w:rsid w:val="000A1776"/>
    <w:rsid w:val="000A3EEE"/>
    <w:rsid w:val="000B053C"/>
    <w:rsid w:val="000B5AD7"/>
    <w:rsid w:val="000B5F2C"/>
    <w:rsid w:val="000C0807"/>
    <w:rsid w:val="000C68C0"/>
    <w:rsid w:val="000D3F0D"/>
    <w:rsid w:val="000D5975"/>
    <w:rsid w:val="000E73B7"/>
    <w:rsid w:val="000F2140"/>
    <w:rsid w:val="000F720B"/>
    <w:rsid w:val="000F7BC4"/>
    <w:rsid w:val="00101748"/>
    <w:rsid w:val="00103F91"/>
    <w:rsid w:val="00104CC7"/>
    <w:rsid w:val="001055F2"/>
    <w:rsid w:val="001077C8"/>
    <w:rsid w:val="00110C2F"/>
    <w:rsid w:val="001140E0"/>
    <w:rsid w:val="00115828"/>
    <w:rsid w:val="0011663E"/>
    <w:rsid w:val="001234D9"/>
    <w:rsid w:val="00123836"/>
    <w:rsid w:val="00127260"/>
    <w:rsid w:val="00136134"/>
    <w:rsid w:val="00136DE9"/>
    <w:rsid w:val="00151C90"/>
    <w:rsid w:val="001541CC"/>
    <w:rsid w:val="001550F8"/>
    <w:rsid w:val="0016103B"/>
    <w:rsid w:val="0016242A"/>
    <w:rsid w:val="001628DE"/>
    <w:rsid w:val="00165C6A"/>
    <w:rsid w:val="00166DE4"/>
    <w:rsid w:val="00171879"/>
    <w:rsid w:val="00174F44"/>
    <w:rsid w:val="00177DCA"/>
    <w:rsid w:val="0018576F"/>
    <w:rsid w:val="00192B05"/>
    <w:rsid w:val="00193890"/>
    <w:rsid w:val="00195B8A"/>
    <w:rsid w:val="0019793D"/>
    <w:rsid w:val="001A111C"/>
    <w:rsid w:val="001B444B"/>
    <w:rsid w:val="001D1A6C"/>
    <w:rsid w:val="001D1FCF"/>
    <w:rsid w:val="001D2FE7"/>
    <w:rsid w:val="001D3015"/>
    <w:rsid w:val="001D3EAD"/>
    <w:rsid w:val="001D770A"/>
    <w:rsid w:val="001E32E3"/>
    <w:rsid w:val="001E3C93"/>
    <w:rsid w:val="001E70F4"/>
    <w:rsid w:val="001F06E5"/>
    <w:rsid w:val="00200A47"/>
    <w:rsid w:val="002036FA"/>
    <w:rsid w:val="002047CB"/>
    <w:rsid w:val="00204BF6"/>
    <w:rsid w:val="00215A70"/>
    <w:rsid w:val="00215B19"/>
    <w:rsid w:val="00223076"/>
    <w:rsid w:val="0022697D"/>
    <w:rsid w:val="00227B61"/>
    <w:rsid w:val="00230104"/>
    <w:rsid w:val="0023195A"/>
    <w:rsid w:val="002359D2"/>
    <w:rsid w:val="00235CF3"/>
    <w:rsid w:val="002367C0"/>
    <w:rsid w:val="00240C74"/>
    <w:rsid w:val="00245392"/>
    <w:rsid w:val="0024667B"/>
    <w:rsid w:val="00247D67"/>
    <w:rsid w:val="00250881"/>
    <w:rsid w:val="0025178F"/>
    <w:rsid w:val="002556F6"/>
    <w:rsid w:val="00264EE4"/>
    <w:rsid w:val="00266499"/>
    <w:rsid w:val="0026763C"/>
    <w:rsid w:val="0028507F"/>
    <w:rsid w:val="00293F32"/>
    <w:rsid w:val="002A0BD3"/>
    <w:rsid w:val="002A2042"/>
    <w:rsid w:val="002A385E"/>
    <w:rsid w:val="002A678F"/>
    <w:rsid w:val="002B0DB5"/>
    <w:rsid w:val="002B211A"/>
    <w:rsid w:val="002B3350"/>
    <w:rsid w:val="002B74E2"/>
    <w:rsid w:val="002C187C"/>
    <w:rsid w:val="002C190C"/>
    <w:rsid w:val="002C56FA"/>
    <w:rsid w:val="002D0CC0"/>
    <w:rsid w:val="002D4EDD"/>
    <w:rsid w:val="002D50F0"/>
    <w:rsid w:val="002E286C"/>
    <w:rsid w:val="002E48F3"/>
    <w:rsid w:val="002E5970"/>
    <w:rsid w:val="002F2408"/>
    <w:rsid w:val="002F3BBA"/>
    <w:rsid w:val="002F758C"/>
    <w:rsid w:val="00301F83"/>
    <w:rsid w:val="00303317"/>
    <w:rsid w:val="00306A36"/>
    <w:rsid w:val="0031240A"/>
    <w:rsid w:val="00312D99"/>
    <w:rsid w:val="00313395"/>
    <w:rsid w:val="00326085"/>
    <w:rsid w:val="00333B23"/>
    <w:rsid w:val="0034021F"/>
    <w:rsid w:val="00346BA1"/>
    <w:rsid w:val="00356223"/>
    <w:rsid w:val="0036001D"/>
    <w:rsid w:val="003602CC"/>
    <w:rsid w:val="00360D8D"/>
    <w:rsid w:val="00362AE0"/>
    <w:rsid w:val="00364517"/>
    <w:rsid w:val="00365C24"/>
    <w:rsid w:val="003675A2"/>
    <w:rsid w:val="00370A57"/>
    <w:rsid w:val="00373257"/>
    <w:rsid w:val="00377E43"/>
    <w:rsid w:val="0038074E"/>
    <w:rsid w:val="003808D4"/>
    <w:rsid w:val="003A3453"/>
    <w:rsid w:val="003A4208"/>
    <w:rsid w:val="003A54E5"/>
    <w:rsid w:val="003A678B"/>
    <w:rsid w:val="003B1045"/>
    <w:rsid w:val="003B1E39"/>
    <w:rsid w:val="003B7D1D"/>
    <w:rsid w:val="003C0047"/>
    <w:rsid w:val="003C0F31"/>
    <w:rsid w:val="003C3942"/>
    <w:rsid w:val="003C4487"/>
    <w:rsid w:val="003D0306"/>
    <w:rsid w:val="003D0F19"/>
    <w:rsid w:val="003D3DA8"/>
    <w:rsid w:val="003D4641"/>
    <w:rsid w:val="003D6CFF"/>
    <w:rsid w:val="003E13DB"/>
    <w:rsid w:val="003F1D31"/>
    <w:rsid w:val="003F763C"/>
    <w:rsid w:val="00404A8B"/>
    <w:rsid w:val="004066AA"/>
    <w:rsid w:val="00410BB6"/>
    <w:rsid w:val="00411B2E"/>
    <w:rsid w:val="00413839"/>
    <w:rsid w:val="00417E5C"/>
    <w:rsid w:val="00420254"/>
    <w:rsid w:val="00422057"/>
    <w:rsid w:val="00422C62"/>
    <w:rsid w:val="004243CE"/>
    <w:rsid w:val="00424C06"/>
    <w:rsid w:val="00434580"/>
    <w:rsid w:val="0044265A"/>
    <w:rsid w:val="0045163B"/>
    <w:rsid w:val="004540F3"/>
    <w:rsid w:val="00454B75"/>
    <w:rsid w:val="004558C4"/>
    <w:rsid w:val="004619E3"/>
    <w:rsid w:val="00471475"/>
    <w:rsid w:val="00474DB4"/>
    <w:rsid w:val="004832A9"/>
    <w:rsid w:val="0048556B"/>
    <w:rsid w:val="004907FC"/>
    <w:rsid w:val="00492BAD"/>
    <w:rsid w:val="00493E8A"/>
    <w:rsid w:val="0049523A"/>
    <w:rsid w:val="00496559"/>
    <w:rsid w:val="004A2AF9"/>
    <w:rsid w:val="004A34A1"/>
    <w:rsid w:val="004A569D"/>
    <w:rsid w:val="004A6BAE"/>
    <w:rsid w:val="004B2866"/>
    <w:rsid w:val="004B45CE"/>
    <w:rsid w:val="004B5DC0"/>
    <w:rsid w:val="004C0D51"/>
    <w:rsid w:val="004C20B6"/>
    <w:rsid w:val="004C2964"/>
    <w:rsid w:val="004C384E"/>
    <w:rsid w:val="004C5383"/>
    <w:rsid w:val="004D55AB"/>
    <w:rsid w:val="004D745C"/>
    <w:rsid w:val="004E7AF7"/>
    <w:rsid w:val="004F203D"/>
    <w:rsid w:val="00501029"/>
    <w:rsid w:val="00501B0F"/>
    <w:rsid w:val="0050387F"/>
    <w:rsid w:val="00503CF6"/>
    <w:rsid w:val="00504AF6"/>
    <w:rsid w:val="0050785F"/>
    <w:rsid w:val="00527364"/>
    <w:rsid w:val="00527A0A"/>
    <w:rsid w:val="00531201"/>
    <w:rsid w:val="00531A9B"/>
    <w:rsid w:val="0053206E"/>
    <w:rsid w:val="005339A4"/>
    <w:rsid w:val="0055058B"/>
    <w:rsid w:val="00551B69"/>
    <w:rsid w:val="00552A42"/>
    <w:rsid w:val="00564E85"/>
    <w:rsid w:val="005671D6"/>
    <w:rsid w:val="00570E8D"/>
    <w:rsid w:val="0057186C"/>
    <w:rsid w:val="00571A32"/>
    <w:rsid w:val="0057642C"/>
    <w:rsid w:val="005764D3"/>
    <w:rsid w:val="00584E47"/>
    <w:rsid w:val="00586AEC"/>
    <w:rsid w:val="00596477"/>
    <w:rsid w:val="005971F3"/>
    <w:rsid w:val="005A23F4"/>
    <w:rsid w:val="005A7500"/>
    <w:rsid w:val="005B3A2D"/>
    <w:rsid w:val="005B63B4"/>
    <w:rsid w:val="005B7BE2"/>
    <w:rsid w:val="005D0A23"/>
    <w:rsid w:val="005D23FE"/>
    <w:rsid w:val="005D6EC6"/>
    <w:rsid w:val="005E5282"/>
    <w:rsid w:val="005E6FD3"/>
    <w:rsid w:val="005F2512"/>
    <w:rsid w:val="005F2742"/>
    <w:rsid w:val="005F2CEF"/>
    <w:rsid w:val="006036FE"/>
    <w:rsid w:val="00605A65"/>
    <w:rsid w:val="00620829"/>
    <w:rsid w:val="00625637"/>
    <w:rsid w:val="00626318"/>
    <w:rsid w:val="00642190"/>
    <w:rsid w:val="006434D4"/>
    <w:rsid w:val="00643666"/>
    <w:rsid w:val="00644E2A"/>
    <w:rsid w:val="00645811"/>
    <w:rsid w:val="006467E0"/>
    <w:rsid w:val="00652E6B"/>
    <w:rsid w:val="00655D1A"/>
    <w:rsid w:val="00662990"/>
    <w:rsid w:val="00666C3D"/>
    <w:rsid w:val="00670818"/>
    <w:rsid w:val="00670C92"/>
    <w:rsid w:val="00671315"/>
    <w:rsid w:val="00671F17"/>
    <w:rsid w:val="00672B8E"/>
    <w:rsid w:val="00674B6F"/>
    <w:rsid w:val="00680521"/>
    <w:rsid w:val="00681D46"/>
    <w:rsid w:val="00685947"/>
    <w:rsid w:val="006939B7"/>
    <w:rsid w:val="006960C5"/>
    <w:rsid w:val="006A5830"/>
    <w:rsid w:val="006A6474"/>
    <w:rsid w:val="006A64F0"/>
    <w:rsid w:val="006A6775"/>
    <w:rsid w:val="006B1303"/>
    <w:rsid w:val="006B7682"/>
    <w:rsid w:val="006C2D94"/>
    <w:rsid w:val="006C2F4F"/>
    <w:rsid w:val="006C529A"/>
    <w:rsid w:val="006C53D5"/>
    <w:rsid w:val="006D2374"/>
    <w:rsid w:val="006D237E"/>
    <w:rsid w:val="006D4081"/>
    <w:rsid w:val="006D41B9"/>
    <w:rsid w:val="006D6890"/>
    <w:rsid w:val="006D75D4"/>
    <w:rsid w:val="006E25A4"/>
    <w:rsid w:val="006E2DD8"/>
    <w:rsid w:val="006E4D5A"/>
    <w:rsid w:val="006F0EBA"/>
    <w:rsid w:val="0070067D"/>
    <w:rsid w:val="00701BD3"/>
    <w:rsid w:val="00703A3D"/>
    <w:rsid w:val="007056AA"/>
    <w:rsid w:val="00707367"/>
    <w:rsid w:val="007143FE"/>
    <w:rsid w:val="00715E8A"/>
    <w:rsid w:val="007209CF"/>
    <w:rsid w:val="00737722"/>
    <w:rsid w:val="00741129"/>
    <w:rsid w:val="00745932"/>
    <w:rsid w:val="00750EC1"/>
    <w:rsid w:val="00750F7C"/>
    <w:rsid w:val="0075382F"/>
    <w:rsid w:val="00753C73"/>
    <w:rsid w:val="00766B04"/>
    <w:rsid w:val="00771EB3"/>
    <w:rsid w:val="00772DB5"/>
    <w:rsid w:val="00774575"/>
    <w:rsid w:val="00785773"/>
    <w:rsid w:val="00793FCA"/>
    <w:rsid w:val="007A417B"/>
    <w:rsid w:val="007A6956"/>
    <w:rsid w:val="007A733D"/>
    <w:rsid w:val="007B6D6E"/>
    <w:rsid w:val="007C682C"/>
    <w:rsid w:val="007D0400"/>
    <w:rsid w:val="007D06FD"/>
    <w:rsid w:val="007D3A29"/>
    <w:rsid w:val="007D5C09"/>
    <w:rsid w:val="007E63CC"/>
    <w:rsid w:val="007E6865"/>
    <w:rsid w:val="007F1429"/>
    <w:rsid w:val="007F7C19"/>
    <w:rsid w:val="00800BF6"/>
    <w:rsid w:val="008071D1"/>
    <w:rsid w:val="008230C4"/>
    <w:rsid w:val="008235A4"/>
    <w:rsid w:val="00825401"/>
    <w:rsid w:val="0083191A"/>
    <w:rsid w:val="00836397"/>
    <w:rsid w:val="00840276"/>
    <w:rsid w:val="008553F5"/>
    <w:rsid w:val="0085595E"/>
    <w:rsid w:val="00857023"/>
    <w:rsid w:val="00857165"/>
    <w:rsid w:val="008624AD"/>
    <w:rsid w:val="00862EE5"/>
    <w:rsid w:val="00865F40"/>
    <w:rsid w:val="008706D4"/>
    <w:rsid w:val="00884F42"/>
    <w:rsid w:val="00886C57"/>
    <w:rsid w:val="008939DF"/>
    <w:rsid w:val="008A3218"/>
    <w:rsid w:val="008B1844"/>
    <w:rsid w:val="008B2C7E"/>
    <w:rsid w:val="008B33DF"/>
    <w:rsid w:val="008B420B"/>
    <w:rsid w:val="008C7987"/>
    <w:rsid w:val="008D54BE"/>
    <w:rsid w:val="008D5F92"/>
    <w:rsid w:val="008D63B3"/>
    <w:rsid w:val="008E2DD6"/>
    <w:rsid w:val="008E6924"/>
    <w:rsid w:val="008E7056"/>
    <w:rsid w:val="008F3AB5"/>
    <w:rsid w:val="008F6F67"/>
    <w:rsid w:val="008F7171"/>
    <w:rsid w:val="0090452D"/>
    <w:rsid w:val="00904ADD"/>
    <w:rsid w:val="00905F76"/>
    <w:rsid w:val="00911020"/>
    <w:rsid w:val="00914DC3"/>
    <w:rsid w:val="00916C3A"/>
    <w:rsid w:val="0092131E"/>
    <w:rsid w:val="009234D0"/>
    <w:rsid w:val="009251A8"/>
    <w:rsid w:val="0092687A"/>
    <w:rsid w:val="00930D6C"/>
    <w:rsid w:val="009312CB"/>
    <w:rsid w:val="00936AC6"/>
    <w:rsid w:val="009401D3"/>
    <w:rsid w:val="00940DCA"/>
    <w:rsid w:val="00941FCF"/>
    <w:rsid w:val="00952AE0"/>
    <w:rsid w:val="009537BD"/>
    <w:rsid w:val="00960C58"/>
    <w:rsid w:val="00963A59"/>
    <w:rsid w:val="00964152"/>
    <w:rsid w:val="0096449C"/>
    <w:rsid w:val="009667AF"/>
    <w:rsid w:val="00966BB9"/>
    <w:rsid w:val="00970923"/>
    <w:rsid w:val="009759B6"/>
    <w:rsid w:val="00975A29"/>
    <w:rsid w:val="00976026"/>
    <w:rsid w:val="009826E0"/>
    <w:rsid w:val="00982CDA"/>
    <w:rsid w:val="00983336"/>
    <w:rsid w:val="00986494"/>
    <w:rsid w:val="0099583D"/>
    <w:rsid w:val="00997488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44B4"/>
    <w:rsid w:val="009F002A"/>
    <w:rsid w:val="009F3706"/>
    <w:rsid w:val="009F7EFA"/>
    <w:rsid w:val="00A03846"/>
    <w:rsid w:val="00A119B7"/>
    <w:rsid w:val="00A13486"/>
    <w:rsid w:val="00A259A8"/>
    <w:rsid w:val="00A3210A"/>
    <w:rsid w:val="00A41331"/>
    <w:rsid w:val="00A41A24"/>
    <w:rsid w:val="00A42C0C"/>
    <w:rsid w:val="00A5455E"/>
    <w:rsid w:val="00A5711D"/>
    <w:rsid w:val="00A6230C"/>
    <w:rsid w:val="00A625C9"/>
    <w:rsid w:val="00A670CC"/>
    <w:rsid w:val="00A67CFB"/>
    <w:rsid w:val="00A70A03"/>
    <w:rsid w:val="00A72ECC"/>
    <w:rsid w:val="00A77E6C"/>
    <w:rsid w:val="00A80729"/>
    <w:rsid w:val="00A810BF"/>
    <w:rsid w:val="00A879EE"/>
    <w:rsid w:val="00A91038"/>
    <w:rsid w:val="00A91BDA"/>
    <w:rsid w:val="00A95E7C"/>
    <w:rsid w:val="00A96056"/>
    <w:rsid w:val="00AA2DCB"/>
    <w:rsid w:val="00AB3677"/>
    <w:rsid w:val="00AB6F23"/>
    <w:rsid w:val="00AC1BFB"/>
    <w:rsid w:val="00AC1E49"/>
    <w:rsid w:val="00AC5443"/>
    <w:rsid w:val="00AC577C"/>
    <w:rsid w:val="00AC5D70"/>
    <w:rsid w:val="00AC7E9A"/>
    <w:rsid w:val="00AD4DD6"/>
    <w:rsid w:val="00AD5B13"/>
    <w:rsid w:val="00AF37CA"/>
    <w:rsid w:val="00AF788C"/>
    <w:rsid w:val="00B03FDD"/>
    <w:rsid w:val="00B05373"/>
    <w:rsid w:val="00B07989"/>
    <w:rsid w:val="00B12A99"/>
    <w:rsid w:val="00B12B9D"/>
    <w:rsid w:val="00B1628A"/>
    <w:rsid w:val="00B22328"/>
    <w:rsid w:val="00B22DFE"/>
    <w:rsid w:val="00B4126A"/>
    <w:rsid w:val="00B43C97"/>
    <w:rsid w:val="00B54B71"/>
    <w:rsid w:val="00B57D66"/>
    <w:rsid w:val="00B66E90"/>
    <w:rsid w:val="00B70892"/>
    <w:rsid w:val="00B87D01"/>
    <w:rsid w:val="00B905ED"/>
    <w:rsid w:val="00B93E72"/>
    <w:rsid w:val="00B95CB7"/>
    <w:rsid w:val="00B960FC"/>
    <w:rsid w:val="00BA34E5"/>
    <w:rsid w:val="00BB0B97"/>
    <w:rsid w:val="00BB470A"/>
    <w:rsid w:val="00BB6D2B"/>
    <w:rsid w:val="00BC0341"/>
    <w:rsid w:val="00BC2F22"/>
    <w:rsid w:val="00BC41E5"/>
    <w:rsid w:val="00BD325C"/>
    <w:rsid w:val="00BD52CB"/>
    <w:rsid w:val="00BE1869"/>
    <w:rsid w:val="00BE71DA"/>
    <w:rsid w:val="00BF0AAB"/>
    <w:rsid w:val="00BF1E1D"/>
    <w:rsid w:val="00C00335"/>
    <w:rsid w:val="00C04F0A"/>
    <w:rsid w:val="00C05EB3"/>
    <w:rsid w:val="00C064F4"/>
    <w:rsid w:val="00C07528"/>
    <w:rsid w:val="00C106A7"/>
    <w:rsid w:val="00C111A7"/>
    <w:rsid w:val="00C12EC5"/>
    <w:rsid w:val="00C31F46"/>
    <w:rsid w:val="00C32085"/>
    <w:rsid w:val="00C32B29"/>
    <w:rsid w:val="00C42F12"/>
    <w:rsid w:val="00C4323E"/>
    <w:rsid w:val="00C45A9E"/>
    <w:rsid w:val="00C47FCE"/>
    <w:rsid w:val="00C504EC"/>
    <w:rsid w:val="00C507DF"/>
    <w:rsid w:val="00C50E64"/>
    <w:rsid w:val="00C56141"/>
    <w:rsid w:val="00C57F8E"/>
    <w:rsid w:val="00C6212B"/>
    <w:rsid w:val="00C647A2"/>
    <w:rsid w:val="00C66F91"/>
    <w:rsid w:val="00C702F1"/>
    <w:rsid w:val="00C713EB"/>
    <w:rsid w:val="00C76365"/>
    <w:rsid w:val="00C770FD"/>
    <w:rsid w:val="00C80435"/>
    <w:rsid w:val="00C81FFD"/>
    <w:rsid w:val="00C83DA1"/>
    <w:rsid w:val="00C85A45"/>
    <w:rsid w:val="00C863D0"/>
    <w:rsid w:val="00C903AC"/>
    <w:rsid w:val="00C91786"/>
    <w:rsid w:val="00C92D7F"/>
    <w:rsid w:val="00C94A03"/>
    <w:rsid w:val="00C9769A"/>
    <w:rsid w:val="00CA14C7"/>
    <w:rsid w:val="00CA23F4"/>
    <w:rsid w:val="00CA29E2"/>
    <w:rsid w:val="00CB0BD4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CF0693"/>
    <w:rsid w:val="00D01336"/>
    <w:rsid w:val="00D0255F"/>
    <w:rsid w:val="00D04B76"/>
    <w:rsid w:val="00D124CE"/>
    <w:rsid w:val="00D12AD3"/>
    <w:rsid w:val="00D16445"/>
    <w:rsid w:val="00D20AFB"/>
    <w:rsid w:val="00D25356"/>
    <w:rsid w:val="00D30D47"/>
    <w:rsid w:val="00D35F2A"/>
    <w:rsid w:val="00D374FB"/>
    <w:rsid w:val="00D4181C"/>
    <w:rsid w:val="00D54607"/>
    <w:rsid w:val="00D57E72"/>
    <w:rsid w:val="00D606F7"/>
    <w:rsid w:val="00D66AA1"/>
    <w:rsid w:val="00D70BF9"/>
    <w:rsid w:val="00D72558"/>
    <w:rsid w:val="00D74121"/>
    <w:rsid w:val="00D7493A"/>
    <w:rsid w:val="00D75C3F"/>
    <w:rsid w:val="00D82D68"/>
    <w:rsid w:val="00D85D91"/>
    <w:rsid w:val="00D87068"/>
    <w:rsid w:val="00D874B8"/>
    <w:rsid w:val="00D97223"/>
    <w:rsid w:val="00DA1CFE"/>
    <w:rsid w:val="00DA2AC4"/>
    <w:rsid w:val="00DA3C4B"/>
    <w:rsid w:val="00DA6A9A"/>
    <w:rsid w:val="00DB0F11"/>
    <w:rsid w:val="00DB2CBC"/>
    <w:rsid w:val="00DB3F1E"/>
    <w:rsid w:val="00DB5A5F"/>
    <w:rsid w:val="00DC1010"/>
    <w:rsid w:val="00DC108D"/>
    <w:rsid w:val="00DC1D03"/>
    <w:rsid w:val="00DC25FF"/>
    <w:rsid w:val="00DC2761"/>
    <w:rsid w:val="00DD1DBC"/>
    <w:rsid w:val="00DD203D"/>
    <w:rsid w:val="00DD51D2"/>
    <w:rsid w:val="00DD5675"/>
    <w:rsid w:val="00DD6B8A"/>
    <w:rsid w:val="00DE178F"/>
    <w:rsid w:val="00DE21E7"/>
    <w:rsid w:val="00DE4A47"/>
    <w:rsid w:val="00DF3EEB"/>
    <w:rsid w:val="00DF6265"/>
    <w:rsid w:val="00E01445"/>
    <w:rsid w:val="00E0533A"/>
    <w:rsid w:val="00E16563"/>
    <w:rsid w:val="00E16898"/>
    <w:rsid w:val="00E172C4"/>
    <w:rsid w:val="00E3000E"/>
    <w:rsid w:val="00E326D0"/>
    <w:rsid w:val="00E32954"/>
    <w:rsid w:val="00E41A8F"/>
    <w:rsid w:val="00E4524E"/>
    <w:rsid w:val="00E52A3A"/>
    <w:rsid w:val="00E538CA"/>
    <w:rsid w:val="00E6124F"/>
    <w:rsid w:val="00E61C49"/>
    <w:rsid w:val="00E66F5F"/>
    <w:rsid w:val="00E7271D"/>
    <w:rsid w:val="00E7783A"/>
    <w:rsid w:val="00E81567"/>
    <w:rsid w:val="00E840E2"/>
    <w:rsid w:val="00E855FE"/>
    <w:rsid w:val="00E859A4"/>
    <w:rsid w:val="00E85C52"/>
    <w:rsid w:val="00E8763A"/>
    <w:rsid w:val="00E91DD6"/>
    <w:rsid w:val="00E937DE"/>
    <w:rsid w:val="00E96075"/>
    <w:rsid w:val="00E9732B"/>
    <w:rsid w:val="00EA23F7"/>
    <w:rsid w:val="00EA2B04"/>
    <w:rsid w:val="00EA701F"/>
    <w:rsid w:val="00EA7663"/>
    <w:rsid w:val="00EA7B5B"/>
    <w:rsid w:val="00EB0644"/>
    <w:rsid w:val="00EB61C9"/>
    <w:rsid w:val="00EC6DB2"/>
    <w:rsid w:val="00ED1A3A"/>
    <w:rsid w:val="00ED64DA"/>
    <w:rsid w:val="00EE08DF"/>
    <w:rsid w:val="00EE0E13"/>
    <w:rsid w:val="00EE6A1E"/>
    <w:rsid w:val="00F01EA4"/>
    <w:rsid w:val="00F04209"/>
    <w:rsid w:val="00F16719"/>
    <w:rsid w:val="00F174C7"/>
    <w:rsid w:val="00F204D4"/>
    <w:rsid w:val="00F21C61"/>
    <w:rsid w:val="00F229BA"/>
    <w:rsid w:val="00F237AD"/>
    <w:rsid w:val="00F2398B"/>
    <w:rsid w:val="00F239FA"/>
    <w:rsid w:val="00F273B5"/>
    <w:rsid w:val="00F334A3"/>
    <w:rsid w:val="00F33862"/>
    <w:rsid w:val="00F338CD"/>
    <w:rsid w:val="00F47395"/>
    <w:rsid w:val="00F50E0E"/>
    <w:rsid w:val="00F55C12"/>
    <w:rsid w:val="00F60350"/>
    <w:rsid w:val="00F620CF"/>
    <w:rsid w:val="00F647DE"/>
    <w:rsid w:val="00F72413"/>
    <w:rsid w:val="00F8764E"/>
    <w:rsid w:val="00F92FBE"/>
    <w:rsid w:val="00F94A27"/>
    <w:rsid w:val="00FA13C9"/>
    <w:rsid w:val="00FB1BBD"/>
    <w:rsid w:val="00FB3DB7"/>
    <w:rsid w:val="00FB3F9D"/>
    <w:rsid w:val="00FC0740"/>
    <w:rsid w:val="00FC1768"/>
    <w:rsid w:val="00FD0304"/>
    <w:rsid w:val="00FD0397"/>
    <w:rsid w:val="00FD2BBE"/>
    <w:rsid w:val="00FD7359"/>
    <w:rsid w:val="00FF143A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E8BD-6C98-4609-859F-A21F9558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5</cp:revision>
  <cp:lastPrinted>2021-02-09T11:26:00Z</cp:lastPrinted>
  <dcterms:created xsi:type="dcterms:W3CDTF">2021-02-11T10:04:00Z</dcterms:created>
  <dcterms:modified xsi:type="dcterms:W3CDTF">2021-02-11T11:51:00Z</dcterms:modified>
</cp:coreProperties>
</file>